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5EC9" w:rsidRPr="00605E50" w:rsidRDefault="00FE5EC9" w:rsidP="00FE5EC9">
      <w:pPr>
        <w:jc w:val="center"/>
        <w:rPr>
          <w:rFonts w:ascii="Arial" w:hAnsi="Arial" w:cs="Arial"/>
          <w:color w:val="010101"/>
          <w:sz w:val="18"/>
          <w:szCs w:val="18"/>
          <w:lang w:eastAsia="en-US"/>
        </w:rPr>
      </w:pPr>
      <w:r w:rsidRPr="00605E50">
        <w:rPr>
          <w:rFonts w:ascii="Arial" w:hAnsi="Arial" w:cs="Arial"/>
          <w:noProof/>
          <w:color w:val="010101"/>
          <w:sz w:val="18"/>
          <w:szCs w:val="18"/>
        </w:rPr>
        <w:drawing>
          <wp:inline distT="0" distB="0" distL="0" distR="0">
            <wp:extent cx="436245" cy="520700"/>
            <wp:effectExtent l="0" t="0" r="1905"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6245" cy="520700"/>
                    </a:xfrm>
                    <a:prstGeom prst="rect">
                      <a:avLst/>
                    </a:prstGeom>
                    <a:noFill/>
                    <a:ln>
                      <a:noFill/>
                    </a:ln>
                  </pic:spPr>
                </pic:pic>
              </a:graphicData>
            </a:graphic>
          </wp:inline>
        </w:drawing>
      </w:r>
    </w:p>
    <w:p w:rsidR="00AB24DD" w:rsidRPr="00605E50" w:rsidRDefault="00AB24DD" w:rsidP="005E763E">
      <w:pPr>
        <w:pStyle w:val="prastasiniatinklio"/>
        <w:spacing w:before="0" w:beforeAutospacing="0" w:after="0" w:afterAutospacing="0"/>
        <w:jc w:val="both"/>
      </w:pPr>
    </w:p>
    <w:p w:rsidR="004D762C" w:rsidRPr="00605E50" w:rsidRDefault="00FE5EC9" w:rsidP="00FE5EC9">
      <w:pPr>
        <w:pStyle w:val="prastasiniatinklio"/>
        <w:spacing w:before="0" w:beforeAutospacing="0" w:after="0" w:afterAutospacing="0"/>
        <w:jc w:val="center"/>
        <w:rPr>
          <w:sz w:val="28"/>
          <w:szCs w:val="28"/>
        </w:rPr>
      </w:pPr>
      <w:r w:rsidRPr="00605E50">
        <w:rPr>
          <w:b/>
          <w:sz w:val="28"/>
          <w:szCs w:val="28"/>
        </w:rPr>
        <w:t>KLAIPĖDOS RAJONO SAVIVALDYBĖ</w:t>
      </w:r>
    </w:p>
    <w:p w:rsidR="004D762C" w:rsidRPr="00605E50" w:rsidRDefault="004D762C" w:rsidP="005E763E">
      <w:pPr>
        <w:pStyle w:val="prastasiniatinklio"/>
        <w:spacing w:before="0" w:beforeAutospacing="0" w:after="0" w:afterAutospacing="0"/>
        <w:jc w:val="both"/>
      </w:pPr>
    </w:p>
    <w:p w:rsidR="004D762C" w:rsidRPr="00605E50" w:rsidRDefault="004D762C"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4D762C" w:rsidRPr="00605E50" w:rsidRDefault="00FE5EC9" w:rsidP="005E763E">
      <w:pPr>
        <w:pStyle w:val="prastasiniatinklio"/>
        <w:spacing w:before="0" w:beforeAutospacing="0" w:after="0" w:afterAutospacing="0"/>
        <w:jc w:val="both"/>
      </w:pPr>
      <w:r w:rsidRPr="00605E50">
        <w:rPr>
          <w:noProof/>
        </w:rPr>
        <w:drawing>
          <wp:inline distT="0" distB="0" distL="0" distR="0">
            <wp:extent cx="6119487" cy="3511296"/>
            <wp:effectExtent l="0" t="0" r="0" b="0"/>
            <wp:docPr id="2" name="Paveikslėlis 2" descr="D:\ruta.zubiene\Documents\100 priežasčių įsimylėti 4 vandenų kraštą\Gargžda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uta.zubiene\Documents\100 priežasčių įsimylėti 4 vandenų kraštą\Gargždai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87" cy="3511296"/>
                    </a:xfrm>
                    <a:prstGeom prst="rect">
                      <a:avLst/>
                    </a:prstGeom>
                    <a:noFill/>
                    <a:ln>
                      <a:noFill/>
                    </a:ln>
                  </pic:spPr>
                </pic:pic>
              </a:graphicData>
            </a:graphic>
          </wp:inline>
        </w:drawing>
      </w:r>
    </w:p>
    <w:p w:rsidR="004D762C" w:rsidRPr="00605E50" w:rsidRDefault="004D762C" w:rsidP="005E763E">
      <w:pPr>
        <w:pStyle w:val="prastasiniatinklio"/>
        <w:spacing w:before="0" w:beforeAutospacing="0" w:after="0" w:afterAutospacing="0"/>
        <w:jc w:val="both"/>
      </w:pPr>
    </w:p>
    <w:p w:rsidR="00FE5EC9" w:rsidRPr="00605E50" w:rsidRDefault="00FE5EC9" w:rsidP="00FE5EC9">
      <w:pPr>
        <w:pStyle w:val="prastasiniatinklio"/>
        <w:spacing w:before="0" w:beforeAutospacing="0" w:after="0" w:afterAutospacing="0"/>
        <w:jc w:val="center"/>
        <w:rPr>
          <w:b/>
          <w:sz w:val="36"/>
          <w:szCs w:val="36"/>
        </w:rPr>
      </w:pPr>
    </w:p>
    <w:p w:rsidR="00FE5EC9" w:rsidRPr="00605E50" w:rsidRDefault="00FE5EC9" w:rsidP="00FE5EC9">
      <w:pPr>
        <w:pStyle w:val="prastasiniatinklio"/>
        <w:spacing w:before="0" w:beforeAutospacing="0" w:after="0" w:afterAutospacing="0"/>
        <w:jc w:val="center"/>
        <w:rPr>
          <w:sz w:val="36"/>
          <w:szCs w:val="36"/>
        </w:rPr>
      </w:pPr>
      <w:r w:rsidRPr="00605E50">
        <w:rPr>
          <w:b/>
          <w:i/>
          <w:sz w:val="36"/>
          <w:szCs w:val="36"/>
        </w:rPr>
        <w:t>KLAIPĖDOS RAJONO SAVIVALDYBĖS MERO</w:t>
      </w:r>
    </w:p>
    <w:p w:rsidR="00FE5EC9" w:rsidRPr="00605E50" w:rsidRDefault="00CC783F" w:rsidP="00FE5EC9">
      <w:pPr>
        <w:pStyle w:val="prastasiniatinklio"/>
        <w:spacing w:before="0" w:beforeAutospacing="0" w:after="0" w:afterAutospacing="0"/>
        <w:jc w:val="center"/>
        <w:rPr>
          <w:b/>
          <w:i/>
          <w:sz w:val="36"/>
          <w:szCs w:val="36"/>
        </w:rPr>
      </w:pPr>
      <w:r>
        <w:rPr>
          <w:b/>
          <w:i/>
          <w:sz w:val="36"/>
          <w:szCs w:val="36"/>
        </w:rPr>
        <w:t>2015-04-14–</w:t>
      </w:r>
      <w:r w:rsidR="00FE5EC9" w:rsidRPr="00605E50">
        <w:rPr>
          <w:b/>
          <w:i/>
          <w:sz w:val="36"/>
          <w:szCs w:val="36"/>
        </w:rPr>
        <w:t>2015-12-31 VEIKLOS ATASKAITA</w:t>
      </w:r>
    </w:p>
    <w:p w:rsidR="00AB24DD" w:rsidRPr="00605E50" w:rsidRDefault="00AB24DD" w:rsidP="005E763E">
      <w:pPr>
        <w:pStyle w:val="prastasiniatinklio"/>
        <w:spacing w:before="0" w:beforeAutospacing="0" w:after="0" w:afterAutospacing="0"/>
        <w:jc w:val="both"/>
        <w:rPr>
          <w:b/>
          <w:i/>
          <w:sz w:val="32"/>
          <w:szCs w:val="32"/>
        </w:rPr>
      </w:pPr>
    </w:p>
    <w:p w:rsidR="00AB24DD" w:rsidRPr="00605E50" w:rsidRDefault="00AB24DD" w:rsidP="00AB24DD">
      <w:pPr>
        <w:pStyle w:val="prastasiniatinklio"/>
        <w:spacing w:before="0" w:beforeAutospacing="0" w:after="0" w:afterAutospacing="0"/>
        <w:jc w:val="center"/>
        <w:rPr>
          <w:b/>
          <w:sz w:val="36"/>
          <w:szCs w:val="36"/>
        </w:rPr>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013252" w:rsidRPr="00605E50" w:rsidRDefault="00013252"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FE5EC9" w:rsidRPr="00605E50" w:rsidRDefault="00FE5EC9" w:rsidP="005E763E">
      <w:pPr>
        <w:pStyle w:val="prastasiniatinklio"/>
        <w:spacing w:before="0" w:beforeAutospacing="0" w:after="0" w:afterAutospacing="0"/>
        <w:jc w:val="both"/>
      </w:pPr>
    </w:p>
    <w:p w:rsidR="00013252" w:rsidRPr="00605E50" w:rsidRDefault="00AB24DD" w:rsidP="00AB24DD">
      <w:pPr>
        <w:pStyle w:val="prastasiniatinklio"/>
        <w:spacing w:before="0" w:beforeAutospacing="0" w:after="0" w:afterAutospacing="0"/>
        <w:jc w:val="center"/>
      </w:pPr>
      <w:r w:rsidRPr="00605E50">
        <w:t>Gargždai</w:t>
      </w:r>
    </w:p>
    <w:p w:rsidR="00AB24DD" w:rsidRPr="00605E50" w:rsidRDefault="00AB24DD" w:rsidP="00AB24DD">
      <w:pPr>
        <w:pStyle w:val="prastasiniatinklio"/>
        <w:spacing w:before="0" w:beforeAutospacing="0" w:after="0" w:afterAutospacing="0"/>
        <w:jc w:val="center"/>
      </w:pPr>
      <w:r w:rsidRPr="00605E50">
        <w:t>2016</w:t>
      </w:r>
      <w:r w:rsidR="00720DD5">
        <w:t xml:space="preserve"> m.</w:t>
      </w:r>
    </w:p>
    <w:p w:rsidR="00FE5EC9" w:rsidRPr="00605E50" w:rsidRDefault="00FE5EC9" w:rsidP="00FE5EC9">
      <w:pPr>
        <w:pStyle w:val="prastasiniatinklio"/>
        <w:spacing w:before="0" w:beforeAutospacing="0" w:after="0" w:afterAutospacing="0"/>
      </w:pPr>
    </w:p>
    <w:p w:rsidR="00630C89" w:rsidRPr="00605E50" w:rsidRDefault="00630C89" w:rsidP="00630C89">
      <w:pPr>
        <w:spacing w:line="360" w:lineRule="auto"/>
        <w:jc w:val="both"/>
      </w:pPr>
      <w:r w:rsidRPr="00605E50">
        <w:t>ĮŽANGA...........................................................................................................</w:t>
      </w:r>
      <w:r>
        <w:t>..............................</w:t>
      </w:r>
      <w:r w:rsidR="00B206F7">
        <w:t>.</w:t>
      </w:r>
      <w:r>
        <w:t>..</w:t>
      </w:r>
      <w:r w:rsidR="00B206F7">
        <w:t>.</w:t>
      </w:r>
      <w:r>
        <w:t>.3</w:t>
      </w:r>
    </w:p>
    <w:p w:rsidR="00630C89" w:rsidRPr="00605E50" w:rsidRDefault="00630C89" w:rsidP="00630C89">
      <w:pPr>
        <w:spacing w:line="360" w:lineRule="auto"/>
        <w:jc w:val="both"/>
      </w:pPr>
      <w:r w:rsidRPr="00605E50">
        <w:t>I. SAVIVALDYBĖS FUNKCIJOS ........................................................................................</w:t>
      </w:r>
      <w:r w:rsidR="00B206F7">
        <w:t>.</w:t>
      </w:r>
      <w:r w:rsidRPr="00605E50">
        <w:t>......</w:t>
      </w:r>
      <w:r w:rsidR="00B206F7">
        <w:t>.</w:t>
      </w:r>
      <w:r w:rsidRPr="00605E50">
        <w:t>....</w:t>
      </w:r>
      <w:r>
        <w:t>4</w:t>
      </w:r>
    </w:p>
    <w:p w:rsidR="00630C89" w:rsidRPr="00605E50" w:rsidRDefault="00630C89" w:rsidP="00630C89">
      <w:pPr>
        <w:spacing w:line="360" w:lineRule="auto"/>
      </w:pPr>
      <w:r w:rsidRPr="00605E50">
        <w:t>II. KLAIPĖDOS RAJONO SAVIVALDYBĖS TARYBA, TAR</w:t>
      </w:r>
      <w:r>
        <w:t>YBOS SPRENDIMAI............</w:t>
      </w:r>
      <w:r w:rsidR="00B206F7">
        <w:t>..</w:t>
      </w:r>
      <w:r>
        <w:t>....4</w:t>
      </w:r>
    </w:p>
    <w:p w:rsidR="00630C89" w:rsidRPr="00605E50" w:rsidRDefault="00630C89" w:rsidP="00630C89">
      <w:pPr>
        <w:spacing w:line="360" w:lineRule="auto"/>
      </w:pPr>
      <w:r w:rsidRPr="00605E50">
        <w:t>III. TARYBOS KOMITETAI.............................................................................</w:t>
      </w:r>
      <w:r>
        <w:t>..........................</w:t>
      </w:r>
      <w:r w:rsidR="00B206F7">
        <w:t>.</w:t>
      </w:r>
      <w:r>
        <w:t>..</w:t>
      </w:r>
      <w:r w:rsidR="00B206F7">
        <w:t>.</w:t>
      </w:r>
      <w:r>
        <w:t>...7</w:t>
      </w:r>
    </w:p>
    <w:p w:rsidR="00630C89" w:rsidRPr="00605E50" w:rsidRDefault="00630C89" w:rsidP="00630C89">
      <w:pPr>
        <w:spacing w:line="360" w:lineRule="auto"/>
      </w:pPr>
      <w:r w:rsidRPr="00605E50">
        <w:t>IV. MERAS, MERO POTVARKIAI..................................................................</w:t>
      </w:r>
      <w:r>
        <w:t>..........................</w:t>
      </w:r>
      <w:r w:rsidR="00B206F7">
        <w:t>.</w:t>
      </w:r>
      <w:r>
        <w:t>.</w:t>
      </w:r>
      <w:r w:rsidR="00B206F7">
        <w:t>.</w:t>
      </w:r>
      <w:r>
        <w:t>....7</w:t>
      </w:r>
    </w:p>
    <w:p w:rsidR="00630C89" w:rsidRPr="00605E50" w:rsidRDefault="00630C89" w:rsidP="00630C89">
      <w:pPr>
        <w:spacing w:line="360" w:lineRule="auto"/>
      </w:pPr>
      <w:r w:rsidRPr="00605E50">
        <w:t>V. TARYBOS KOMISIJOS, DARBO GRUPĖS...............................................</w:t>
      </w:r>
      <w:r w:rsidR="00BD47EC">
        <w:t>...............................10</w:t>
      </w:r>
    </w:p>
    <w:p w:rsidR="00630C89" w:rsidRPr="00605E50" w:rsidRDefault="00630C89" w:rsidP="00630C89">
      <w:pPr>
        <w:spacing w:line="360" w:lineRule="auto"/>
        <w:rPr>
          <w:bCs/>
          <w:noProof/>
          <w:lang w:eastAsia="en-US"/>
        </w:rPr>
      </w:pPr>
      <w:r w:rsidRPr="00605E50">
        <w:rPr>
          <w:bCs/>
          <w:noProof/>
          <w:lang w:eastAsia="en-US"/>
        </w:rPr>
        <w:t>VI. TARYBOS NARIŲ DELEGAVIMAS.........................................................</w:t>
      </w:r>
      <w:r w:rsidR="00BD47EC">
        <w:rPr>
          <w:bCs/>
          <w:noProof/>
          <w:lang w:eastAsia="en-US"/>
        </w:rPr>
        <w:t>...............................19</w:t>
      </w:r>
    </w:p>
    <w:p w:rsidR="00630C89" w:rsidRPr="00605E50" w:rsidRDefault="00630C89" w:rsidP="00630C89">
      <w:pPr>
        <w:spacing w:line="360" w:lineRule="auto"/>
      </w:pPr>
      <w:r w:rsidRPr="00605E50">
        <w:t>VII.</w:t>
      </w:r>
      <w:r w:rsidRPr="00605E50">
        <w:rPr>
          <w:sz w:val="16"/>
          <w:szCs w:val="16"/>
        </w:rPr>
        <w:t xml:space="preserve"> </w:t>
      </w:r>
      <w:r w:rsidRPr="00605E50">
        <w:t>VEIKLA</w:t>
      </w:r>
      <w:r w:rsidRPr="00605E50">
        <w:rPr>
          <w:sz w:val="16"/>
          <w:szCs w:val="16"/>
        </w:rPr>
        <w:t xml:space="preserve"> </w:t>
      </w:r>
      <w:r w:rsidRPr="00605E50">
        <w:t>REGIONO</w:t>
      </w:r>
      <w:r w:rsidRPr="00605E50">
        <w:rPr>
          <w:sz w:val="16"/>
          <w:szCs w:val="16"/>
        </w:rPr>
        <w:t xml:space="preserve"> </w:t>
      </w:r>
      <w:r w:rsidRPr="00605E50">
        <w:t>PLĖTROS</w:t>
      </w:r>
      <w:r w:rsidRPr="00605E50">
        <w:rPr>
          <w:sz w:val="16"/>
          <w:szCs w:val="16"/>
        </w:rPr>
        <w:t xml:space="preserve"> </w:t>
      </w:r>
      <w:r w:rsidRPr="00605E50">
        <w:t>TARYBOJE</w:t>
      </w:r>
      <w:r w:rsidRPr="00605E50">
        <w:rPr>
          <w:sz w:val="16"/>
          <w:szCs w:val="16"/>
        </w:rPr>
        <w:t xml:space="preserve"> </w:t>
      </w:r>
      <w:r w:rsidRPr="00605E50">
        <w:t xml:space="preserve"> ............................................</w:t>
      </w:r>
      <w:r w:rsidR="00BD47EC">
        <w:t>...............................19</w:t>
      </w:r>
    </w:p>
    <w:p w:rsidR="00630C89" w:rsidRPr="00605E50" w:rsidRDefault="00630C89" w:rsidP="00630C89">
      <w:pPr>
        <w:spacing w:line="360" w:lineRule="auto"/>
      </w:pPr>
      <w:r w:rsidRPr="00605E50">
        <w:t>VIII.</w:t>
      </w:r>
      <w:r w:rsidRPr="00605E50">
        <w:rPr>
          <w:sz w:val="16"/>
          <w:szCs w:val="16"/>
        </w:rPr>
        <w:t xml:space="preserve"> </w:t>
      </w:r>
      <w:r w:rsidRPr="00605E50">
        <w:t>VEIKLA</w:t>
      </w:r>
      <w:r w:rsidRPr="00605E50">
        <w:rPr>
          <w:sz w:val="16"/>
          <w:szCs w:val="16"/>
        </w:rPr>
        <w:t xml:space="preserve"> </w:t>
      </w:r>
      <w:r w:rsidRPr="00605E50">
        <w:t>LIETUVOS</w:t>
      </w:r>
      <w:r w:rsidRPr="00605E50">
        <w:rPr>
          <w:sz w:val="16"/>
          <w:szCs w:val="16"/>
        </w:rPr>
        <w:t xml:space="preserve"> </w:t>
      </w:r>
      <w:r w:rsidRPr="00605E50">
        <w:t>SAVIVALDYBIŲ</w:t>
      </w:r>
      <w:r w:rsidRPr="00605E50">
        <w:rPr>
          <w:sz w:val="16"/>
          <w:szCs w:val="16"/>
        </w:rPr>
        <w:t xml:space="preserve"> </w:t>
      </w:r>
      <w:r w:rsidRPr="00605E50">
        <w:t>ASOCIACIJOJE ......................</w:t>
      </w:r>
      <w:r w:rsidR="00BD47EC">
        <w:t>.</w:t>
      </w:r>
      <w:r w:rsidR="00B23F97">
        <w:t>..............................19</w:t>
      </w:r>
    </w:p>
    <w:p w:rsidR="00630C89" w:rsidRPr="00605E50" w:rsidRDefault="00630C89" w:rsidP="00630C89">
      <w:pPr>
        <w:spacing w:line="360" w:lineRule="auto"/>
      </w:pPr>
      <w:r w:rsidRPr="00605E50">
        <w:t>IX. TARPTAUTINIAI RYŠIAI ........................................................................................................</w:t>
      </w:r>
      <w:r w:rsidR="00BD47EC">
        <w:t>20</w:t>
      </w:r>
    </w:p>
    <w:p w:rsidR="00630C89" w:rsidRDefault="00630C89" w:rsidP="00630C89">
      <w:pPr>
        <w:spacing w:line="360" w:lineRule="auto"/>
      </w:pPr>
      <w:r w:rsidRPr="00605E50">
        <w:t>X. ATSTOVAVIMAS TEISMUOSE, PRIIMTŲ TEISĖS AKTŲ TEISĖ</w:t>
      </w:r>
      <w:r w:rsidR="00BD47EC">
        <w:t>TUMAS..........................21</w:t>
      </w:r>
    </w:p>
    <w:p w:rsidR="00630C89" w:rsidRPr="00605E50" w:rsidRDefault="00630C89" w:rsidP="00630C89">
      <w:pPr>
        <w:jc w:val="both"/>
      </w:pPr>
      <w:r w:rsidRPr="00605E50">
        <w:t>PRIEDAI ..............................................................................................................</w:t>
      </w:r>
      <w:r w:rsidR="00BD47EC">
        <w:t>..............................22</w:t>
      </w:r>
    </w:p>
    <w:p w:rsidR="00630C89" w:rsidRPr="00605E50" w:rsidRDefault="00630C89" w:rsidP="00630C89">
      <w:pPr>
        <w:jc w:val="both"/>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jc w:val="center"/>
        <w:rPr>
          <w:b/>
        </w:rPr>
      </w:pPr>
    </w:p>
    <w:p w:rsidR="00630C89" w:rsidRPr="00605E50" w:rsidRDefault="00630C89" w:rsidP="00630C89">
      <w:pPr>
        <w:pStyle w:val="prastasiniatinklio"/>
        <w:spacing w:before="0" w:beforeAutospacing="0" w:after="0" w:afterAutospacing="0"/>
        <w:jc w:val="both"/>
        <w:rPr>
          <w:i/>
        </w:rPr>
      </w:pPr>
    </w:p>
    <w:p w:rsidR="00630C89" w:rsidRPr="00605E50"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Default="00630C89" w:rsidP="00630C89">
      <w:pPr>
        <w:pStyle w:val="prastasiniatinklio"/>
        <w:spacing w:before="0" w:beforeAutospacing="0" w:after="0" w:afterAutospacing="0"/>
        <w:jc w:val="both"/>
        <w:rPr>
          <w:i/>
        </w:rPr>
      </w:pPr>
    </w:p>
    <w:p w:rsidR="00630C89" w:rsidRPr="00605E50" w:rsidRDefault="00630C89" w:rsidP="00630C89">
      <w:pPr>
        <w:pStyle w:val="prastasiniatinklio"/>
        <w:spacing w:before="0" w:beforeAutospacing="0" w:after="0" w:afterAutospacing="0"/>
        <w:jc w:val="both"/>
        <w:rPr>
          <w:i/>
        </w:rPr>
      </w:pPr>
    </w:p>
    <w:p w:rsidR="00630C89" w:rsidRPr="00605E50" w:rsidRDefault="00630C89" w:rsidP="00630C89">
      <w:pPr>
        <w:pStyle w:val="prastasiniatinklio"/>
        <w:spacing w:before="0" w:beforeAutospacing="0" w:after="0" w:afterAutospacing="0"/>
        <w:jc w:val="both"/>
        <w:rPr>
          <w:i/>
        </w:rPr>
      </w:pPr>
      <w:r w:rsidRPr="00605E50">
        <w:rPr>
          <w:i/>
          <w:noProof/>
        </w:rPr>
        <w:drawing>
          <wp:inline distT="0" distB="0" distL="0" distR="0" wp14:anchorId="24EE1310" wp14:editId="5C5E2141">
            <wp:extent cx="3146079" cy="2228767"/>
            <wp:effectExtent l="0" t="0" r="0" b="635"/>
            <wp:docPr id="24" name="Paveikslėlis 24" descr="D:\ruta.zubiene\Documents\Vaclovas Dačkauskas\_AKU7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uta.zubiene\Documents\Vaclovas Dačkauskas\_AKU724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51539" cy="2232635"/>
                    </a:xfrm>
                    <a:prstGeom prst="rect">
                      <a:avLst/>
                    </a:prstGeom>
                    <a:noFill/>
                    <a:ln>
                      <a:noFill/>
                    </a:ln>
                  </pic:spPr>
                </pic:pic>
              </a:graphicData>
            </a:graphic>
          </wp:inline>
        </w:drawing>
      </w:r>
    </w:p>
    <w:p w:rsidR="00630C89" w:rsidRPr="00605E50" w:rsidRDefault="00630C89" w:rsidP="00630C89">
      <w:pPr>
        <w:pStyle w:val="prastasiniatinklio"/>
        <w:spacing w:before="0" w:beforeAutospacing="0" w:after="0" w:afterAutospacing="0"/>
        <w:jc w:val="both"/>
        <w:rPr>
          <w:i/>
        </w:rPr>
      </w:pPr>
    </w:p>
    <w:p w:rsidR="00630C89" w:rsidRDefault="001A61AA" w:rsidP="001A61AA">
      <w:pPr>
        <w:pStyle w:val="prastasiniatinklio"/>
        <w:spacing w:before="0" w:beforeAutospacing="0" w:after="0" w:afterAutospacing="0"/>
        <w:ind w:firstLine="1134"/>
        <w:jc w:val="both"/>
        <w:rPr>
          <w:i/>
        </w:rPr>
      </w:pPr>
      <w:r>
        <w:rPr>
          <w:i/>
        </w:rPr>
        <w:t>Gerbiamieji,</w:t>
      </w:r>
    </w:p>
    <w:p w:rsidR="00646EEA" w:rsidRDefault="00646EEA" w:rsidP="00630C89">
      <w:pPr>
        <w:pStyle w:val="prastasiniatinklio"/>
        <w:spacing w:before="0" w:beforeAutospacing="0" w:after="0" w:afterAutospacing="0"/>
        <w:jc w:val="both"/>
        <w:rPr>
          <w:i/>
        </w:rPr>
      </w:pPr>
    </w:p>
    <w:p w:rsidR="00646EEA" w:rsidRDefault="00646EEA" w:rsidP="00F658CE">
      <w:pPr>
        <w:pStyle w:val="prastasiniatinklio"/>
        <w:spacing w:before="0" w:beforeAutospacing="0" w:after="0" w:afterAutospacing="0"/>
        <w:ind w:firstLine="1134"/>
        <w:jc w:val="both"/>
        <w:rPr>
          <w:i/>
        </w:rPr>
      </w:pPr>
      <w:r>
        <w:rPr>
          <w:i/>
        </w:rPr>
        <w:t>Baigėsi</w:t>
      </w:r>
      <w:r w:rsidR="001373F3">
        <w:rPr>
          <w:i/>
        </w:rPr>
        <w:t xml:space="preserve"> pirmieji 8-ojo šaukimo </w:t>
      </w:r>
      <w:r w:rsidR="002F4E33">
        <w:rPr>
          <w:i/>
        </w:rPr>
        <w:t xml:space="preserve">Klaipėdos rajono savivaldybės </w:t>
      </w:r>
      <w:r w:rsidR="00CC783F">
        <w:rPr>
          <w:i/>
        </w:rPr>
        <w:t>t</w:t>
      </w:r>
      <w:r w:rsidR="001373F3">
        <w:rPr>
          <w:i/>
        </w:rPr>
        <w:t>arybos</w:t>
      </w:r>
      <w:r>
        <w:rPr>
          <w:i/>
        </w:rPr>
        <w:t xml:space="preserve"> kadencijos </w:t>
      </w:r>
      <w:r w:rsidR="00706BA4">
        <w:rPr>
          <w:i/>
        </w:rPr>
        <w:t>metai. Per tą laikotarpį naujoji dauguma stengėsi įgyvendinti strateginius savivaldybės</w:t>
      </w:r>
      <w:r w:rsidR="00F658CE">
        <w:rPr>
          <w:i/>
        </w:rPr>
        <w:t xml:space="preserve"> tikslus</w:t>
      </w:r>
      <w:r w:rsidR="00CC783F">
        <w:rPr>
          <w:i/>
        </w:rPr>
        <w:t>,</w:t>
      </w:r>
      <w:r w:rsidR="00706BA4">
        <w:rPr>
          <w:i/>
        </w:rPr>
        <w:t xml:space="preserve"> t.</w:t>
      </w:r>
      <w:r w:rsidR="00F658CE">
        <w:rPr>
          <w:i/>
        </w:rPr>
        <w:t xml:space="preserve"> </w:t>
      </w:r>
      <w:r w:rsidR="00706BA4">
        <w:rPr>
          <w:i/>
        </w:rPr>
        <w:t>y. siekti, kad Klaipėdos rajon</w:t>
      </w:r>
      <w:r w:rsidR="00F658CE">
        <w:rPr>
          <w:i/>
        </w:rPr>
        <w:t>as taptų patrauklus kraštas, kuriame geriausia gyventi, mokytis, dirbti, kurti.</w:t>
      </w:r>
    </w:p>
    <w:p w:rsidR="001A61AA" w:rsidRPr="001A61AA" w:rsidRDefault="002F4E33" w:rsidP="001A61AA">
      <w:pPr>
        <w:pStyle w:val="prastasiniatinklio"/>
        <w:spacing w:before="0" w:beforeAutospacing="0" w:after="0" w:afterAutospacing="0"/>
        <w:ind w:firstLine="1134"/>
        <w:jc w:val="both"/>
        <w:rPr>
          <w:i/>
        </w:rPr>
      </w:pPr>
      <w:r>
        <w:rPr>
          <w:i/>
        </w:rPr>
        <w:t xml:space="preserve">Tarybos darbo </w:t>
      </w:r>
      <w:r w:rsidR="000C0421">
        <w:rPr>
          <w:i/>
        </w:rPr>
        <w:t>sėkmė</w:t>
      </w:r>
      <w:r>
        <w:rPr>
          <w:i/>
        </w:rPr>
        <w:t xml:space="preserve"> </w:t>
      </w:r>
      <w:r w:rsidR="00CC783F">
        <w:rPr>
          <w:i/>
        </w:rPr>
        <w:t>daugiausia</w:t>
      </w:r>
      <w:r w:rsidR="000C0421">
        <w:rPr>
          <w:i/>
        </w:rPr>
        <w:t xml:space="preserve"> priklauso nuo to, kaip skirtingoms politinė</w:t>
      </w:r>
      <w:r w:rsidR="00DC43F2">
        <w:rPr>
          <w:i/>
        </w:rPr>
        <w:t xml:space="preserve">ms partijoms sekasi suderinti </w:t>
      </w:r>
      <w:r w:rsidR="000C0421">
        <w:rPr>
          <w:i/>
        </w:rPr>
        <w:t>pozicijas, nuomonių skirtumus, priimti sprendimus. 2015 m. Klaipėdos rajono savivaldybei buvo darbingi ir sėkmingi.</w:t>
      </w:r>
      <w:r w:rsidR="000C0421" w:rsidRPr="000C0421">
        <w:rPr>
          <w:rFonts w:ascii="Arial" w:hAnsi="Arial" w:cs="Arial"/>
          <w:color w:val="010101"/>
          <w:sz w:val="18"/>
          <w:szCs w:val="18"/>
        </w:rPr>
        <w:t xml:space="preserve"> </w:t>
      </w:r>
      <w:r w:rsidR="000C0421" w:rsidRPr="002F4E33">
        <w:rPr>
          <w:i/>
          <w:color w:val="010101"/>
        </w:rPr>
        <w:t>Įgyvendinti svarbūs projektai</w:t>
      </w:r>
      <w:r w:rsidR="00CC783F">
        <w:rPr>
          <w:i/>
          <w:color w:val="010101"/>
        </w:rPr>
        <w:t xml:space="preserve"> </w:t>
      </w:r>
      <w:r w:rsidR="00CC783F" w:rsidRPr="00CC783F">
        <w:rPr>
          <w:i/>
          <w:color w:val="010101"/>
        </w:rPr>
        <w:t>−</w:t>
      </w:r>
      <w:r w:rsidR="00577737">
        <w:rPr>
          <w:i/>
          <w:color w:val="010101"/>
        </w:rPr>
        <w:t xml:space="preserve"> </w:t>
      </w:r>
      <w:r w:rsidR="001A61AA" w:rsidRPr="001A61AA">
        <w:rPr>
          <w:i/>
        </w:rPr>
        <w:t>Kalniškės piliakalnio pritaikymas kultūros ir viešojo turizmo reikmėms pagal Lietuvos kaimo plėtros 2007−2013 m. programos priemonę „Kaimo atnaujinimas ir plėtra“. Piliakalnis įvertintas kaip svarbiausias šių metų savivaldybės turizmo objektas. Baigtas įgyvendinti ES fondų lėšomis finansuotas projektas „Rekreacinės infrastruktūros plėtra Drevernos kaime“. Pasiekti visi projekto uždaviniai – sutvarkytas kelias, vedantis nuo Drevernos mažųjų laivų uosteli</w:t>
      </w:r>
      <w:r w:rsidR="001A61AA">
        <w:rPr>
          <w:i/>
        </w:rPr>
        <w:t>o iki naujai pastatyto apž</w:t>
      </w:r>
      <w:r w:rsidR="001A61AA" w:rsidRPr="001A61AA">
        <w:rPr>
          <w:i/>
        </w:rPr>
        <w:t>valgos bokšto, praplėsta automobilių stovėjimo aikštelė, šalia uosto pastatytos 7 tauto</w:t>
      </w:r>
      <w:r w:rsidR="001A61AA">
        <w:rPr>
          <w:i/>
        </w:rPr>
        <w:t xml:space="preserve">dailininko pagamintos vėtrungės. </w:t>
      </w:r>
      <w:r w:rsidR="001A61AA" w:rsidRPr="001A61AA">
        <w:rPr>
          <w:i/>
        </w:rPr>
        <w:t>Taip pat atliktas vandens kelio Dreverna−Juodkrantė nužymėjimas ir priežiūra navigacijos laikotarpiu, Jokšų tilto ekspertizė. Galime pasidžiaugti atnaujintais kultū</w:t>
      </w:r>
      <w:r w:rsidR="00CC783F">
        <w:rPr>
          <w:i/>
        </w:rPr>
        <w:t>ros paveldo pastatais −</w:t>
      </w:r>
      <w:r w:rsidR="001A61AA" w:rsidRPr="001A61AA">
        <w:rPr>
          <w:i/>
        </w:rPr>
        <w:t xml:space="preserve"> Gargždų vaikų ir jaunimo laisvalaikio centru ir Dituvos pagrindine mokykla. Atnaujintas Veiviržėnų J. Šaulio gimnazijos bendrabučio pastatas</w:t>
      </w:r>
      <w:r w:rsidR="001A61AA" w:rsidRPr="00BA4457">
        <w:rPr>
          <w:i/>
        </w:rPr>
        <w:t xml:space="preserve">, </w:t>
      </w:r>
      <w:r w:rsidR="00FE78CF" w:rsidRPr="00BA4457">
        <w:rPr>
          <w:i/>
        </w:rPr>
        <w:t>baigti</w:t>
      </w:r>
      <w:r w:rsidR="001A61AA" w:rsidRPr="001A61AA">
        <w:rPr>
          <w:i/>
        </w:rPr>
        <w:t xml:space="preserve"> Ketvergių pagrindinės mokyklos, </w:t>
      </w:r>
      <w:r w:rsidR="00FE78CF">
        <w:rPr>
          <w:i/>
        </w:rPr>
        <w:t xml:space="preserve">pradėti </w:t>
      </w:r>
      <w:r w:rsidR="001A61AA" w:rsidRPr="001A61AA">
        <w:rPr>
          <w:i/>
        </w:rPr>
        <w:t>Girkalių kultūros namų</w:t>
      </w:r>
      <w:r w:rsidR="00FE78CF">
        <w:rPr>
          <w:i/>
        </w:rPr>
        <w:t xml:space="preserve"> ir Žadeikių kultūros namų</w:t>
      </w:r>
      <w:r w:rsidR="001A61AA" w:rsidRPr="001A61AA">
        <w:rPr>
          <w:i/>
        </w:rPr>
        <w:t xml:space="preserve"> modernizavimo dar</w:t>
      </w:r>
      <w:r w:rsidR="00CC783F">
        <w:rPr>
          <w:i/>
        </w:rPr>
        <w:t>bai. Renovuotas Gargždų lopšelio-darželio</w:t>
      </w:r>
      <w:r w:rsidR="001A61AA" w:rsidRPr="001A61AA">
        <w:rPr>
          <w:i/>
        </w:rPr>
        <w:t xml:space="preserve"> „Ąžuoliukas“ pastato vidus. Parengtas techninis sporto paskirties šaudyklos pastato Kvietinių g. 28, Gargždų m., kapitalinio remonto ir paskirties keitimo į maniežą projektas. Pradėtas rengti Kretingalės kultūros centro Plikių skyriaus pastato kapitalinio remonto darbų techninis projektas</w:t>
      </w:r>
      <w:r w:rsidR="001A61AA">
        <w:rPr>
          <w:i/>
        </w:rPr>
        <w:t>.</w:t>
      </w:r>
      <w:r w:rsidR="00577737">
        <w:rPr>
          <w:i/>
          <w:color w:val="010101"/>
        </w:rPr>
        <w:t xml:space="preserve"> </w:t>
      </w:r>
    </w:p>
    <w:p w:rsidR="001A61AA" w:rsidRDefault="00577737" w:rsidP="001A61AA">
      <w:pPr>
        <w:pStyle w:val="prastasiniatinklio"/>
        <w:spacing w:before="0" w:beforeAutospacing="0" w:after="0" w:afterAutospacing="0"/>
        <w:ind w:firstLine="1134"/>
        <w:jc w:val="both"/>
        <w:rPr>
          <w:i/>
          <w:color w:val="010101"/>
        </w:rPr>
      </w:pPr>
      <w:r w:rsidRPr="00577737">
        <w:rPr>
          <w:i/>
          <w:color w:val="010101"/>
        </w:rPr>
        <w:t>S</w:t>
      </w:r>
      <w:r w:rsidR="000C0421" w:rsidRPr="002F4E33">
        <w:rPr>
          <w:i/>
          <w:color w:val="010101"/>
        </w:rPr>
        <w:t>avivaldybė pelnė reikšmingų įvertinimų – Lietuvos laisvos rinkos instituto vertinimu ji pripažinta geriausiai besitvarkančia savivaldybe iš mažųjų savivaldybių, o pagal žurnalo „Veidas“ reitingus pripažinta trečia geriausia savivaldybe šalyje.</w:t>
      </w:r>
      <w:r w:rsidR="003F59D5">
        <w:rPr>
          <w:i/>
          <w:color w:val="010101"/>
        </w:rPr>
        <w:t xml:space="preserve"> Pagal tiesioginių užsienio investicijų pritraukimą Klaipėdos r</w:t>
      </w:r>
      <w:r w:rsidR="001A61AA">
        <w:rPr>
          <w:i/>
          <w:color w:val="010101"/>
        </w:rPr>
        <w:t>ajono savivaldybės yra ketvirta</w:t>
      </w:r>
      <w:r w:rsidR="003F59D5">
        <w:rPr>
          <w:i/>
          <w:color w:val="010101"/>
        </w:rPr>
        <w:t xml:space="preserve"> Lietuvoje.</w:t>
      </w:r>
      <w:r w:rsidR="000C0421" w:rsidRPr="002F4E33">
        <w:rPr>
          <w:i/>
          <w:color w:val="010101"/>
        </w:rPr>
        <w:t xml:space="preserve"> Be to, į savivaldybės biudžetą surinkta apie 3 mln. eurų daug</w:t>
      </w:r>
      <w:r w:rsidR="000C0421">
        <w:rPr>
          <w:i/>
          <w:color w:val="010101"/>
        </w:rPr>
        <w:t>iau nei planuota</w:t>
      </w:r>
      <w:r w:rsidR="00720DD5">
        <w:rPr>
          <w:i/>
          <w:color w:val="010101"/>
        </w:rPr>
        <w:t xml:space="preserve"> metų pradžioje</w:t>
      </w:r>
      <w:r w:rsidR="000C0421">
        <w:rPr>
          <w:i/>
          <w:color w:val="010101"/>
        </w:rPr>
        <w:t>.</w:t>
      </w:r>
      <w:r w:rsidR="008E77AA">
        <w:rPr>
          <w:i/>
          <w:color w:val="010101"/>
        </w:rPr>
        <w:t xml:space="preserve"> </w:t>
      </w:r>
      <w:r w:rsidR="001A61AA">
        <w:rPr>
          <w:i/>
          <w:color w:val="010101"/>
        </w:rPr>
        <w:t>Taip pat b</w:t>
      </w:r>
      <w:r w:rsidR="008E77AA">
        <w:rPr>
          <w:i/>
          <w:color w:val="010101"/>
        </w:rPr>
        <w:t>uvome viena iš nedaugelio Lietuvos savivaldybių, kurioje gyventojų skai</w:t>
      </w:r>
      <w:r w:rsidR="003F59D5">
        <w:rPr>
          <w:i/>
          <w:color w:val="010101"/>
        </w:rPr>
        <w:t>č</w:t>
      </w:r>
      <w:r w:rsidR="008E77AA">
        <w:rPr>
          <w:i/>
          <w:color w:val="010101"/>
        </w:rPr>
        <w:t>ius ne</w:t>
      </w:r>
      <w:r w:rsidR="00CC783F">
        <w:rPr>
          <w:i/>
          <w:color w:val="010101"/>
        </w:rPr>
        <w:t xml:space="preserve"> </w:t>
      </w:r>
      <w:r w:rsidR="008E77AA">
        <w:rPr>
          <w:i/>
          <w:color w:val="010101"/>
        </w:rPr>
        <w:t>mažėjo, o šiek tiek augo.</w:t>
      </w:r>
    </w:p>
    <w:p w:rsidR="008E77AA" w:rsidRDefault="001A61AA" w:rsidP="001A61AA">
      <w:pPr>
        <w:pStyle w:val="prastasiniatinklio"/>
        <w:spacing w:before="0" w:beforeAutospacing="0" w:after="0" w:afterAutospacing="0"/>
        <w:ind w:firstLine="1134"/>
        <w:jc w:val="both"/>
        <w:rPr>
          <w:i/>
        </w:rPr>
      </w:pPr>
      <w:r>
        <w:rPr>
          <w:i/>
          <w:color w:val="010101"/>
        </w:rPr>
        <w:t>Reikia paminėti, kad š</w:t>
      </w:r>
      <w:r w:rsidR="000C0421">
        <w:rPr>
          <w:i/>
          <w:color w:val="010101"/>
        </w:rPr>
        <w:t xml:space="preserve">ių rezultatų be </w:t>
      </w:r>
      <w:r w:rsidR="000C0421">
        <w:rPr>
          <w:i/>
        </w:rPr>
        <w:t xml:space="preserve">atstovaujamosios ir vykdomosios institucijų bendros ir konstruktyvios veiklos nebūtų įmanoma pasiekti. </w:t>
      </w:r>
      <w:r w:rsidR="00681C5E">
        <w:rPr>
          <w:i/>
        </w:rPr>
        <w:t xml:space="preserve">Prie Klaipėdos rajono klestėjimo prisidėjo visa bendruomenė – veikiantys, kuriantys, verslūs rajono gyventojai. </w:t>
      </w:r>
      <w:r w:rsidR="000C0421">
        <w:rPr>
          <w:i/>
        </w:rPr>
        <w:t>Todėl noriu padėkoti Ta</w:t>
      </w:r>
      <w:r w:rsidR="00CC783F">
        <w:rPr>
          <w:i/>
        </w:rPr>
        <w:t>rybos nariams, S</w:t>
      </w:r>
      <w:r w:rsidR="008E77AA">
        <w:rPr>
          <w:i/>
        </w:rPr>
        <w:t>avivaldybės administracijos vadovams ir darbuotojams, rajono gyventojams už nuoširdų, dėmesingą, sąžiningą, kruopštų darbą ir prisidėjimą prie Klaipėdos rajono puoselėjimo ir bendruomenės gerovės.</w:t>
      </w:r>
    </w:p>
    <w:p w:rsidR="0001509A" w:rsidRPr="0001509A" w:rsidRDefault="0001509A" w:rsidP="0001509A">
      <w:pPr>
        <w:ind w:firstLine="1298"/>
        <w:jc w:val="both"/>
        <w:rPr>
          <w:i/>
        </w:rPr>
      </w:pPr>
      <w:r w:rsidRPr="0001509A">
        <w:rPr>
          <w:i/>
        </w:rPr>
        <w:t>Vadovaudamasis Lietuvos Respublikos vietos savivaldos įstatymo 20 straipsnio 1 ir 7 dalimi</w:t>
      </w:r>
      <w:r>
        <w:rPr>
          <w:i/>
        </w:rPr>
        <w:t xml:space="preserve">s, </w:t>
      </w:r>
      <w:r w:rsidRPr="0001509A">
        <w:rPr>
          <w:i/>
        </w:rPr>
        <w:t>Klaipėdos rajono savivaldybės tarybos veiklos reglamento, patvirtinto 2013-01-31</w:t>
      </w:r>
      <w:r>
        <w:rPr>
          <w:i/>
        </w:rPr>
        <w:t xml:space="preserve"> Tarybos sprendimu</w:t>
      </w:r>
      <w:r w:rsidRPr="0001509A">
        <w:rPr>
          <w:i/>
        </w:rPr>
        <w:t xml:space="preserve"> Nr. T11- 46</w:t>
      </w:r>
      <w:r w:rsidR="00E23E06">
        <w:rPr>
          <w:i/>
        </w:rPr>
        <w:t xml:space="preserve"> (</w:t>
      </w:r>
      <w:smartTag w:uri="urn:schemas-microsoft-com:office:smarttags" w:element="metricconverter">
        <w:smartTagPr>
          <w:attr w:name="ProductID" w:val="2015 m"/>
        </w:smartTagPr>
        <w:r w:rsidR="00E23E06" w:rsidRPr="00E23E06">
          <w:rPr>
            <w:rFonts w:eastAsia="SimSun" w:cs="Mangal"/>
            <w:i/>
            <w:color w:val="000000"/>
            <w:lang w:eastAsia="zh-CN" w:bidi="hi-IN"/>
          </w:rPr>
          <w:t>2015 m</w:t>
        </w:r>
      </w:smartTag>
      <w:r w:rsidR="00E23E06" w:rsidRPr="00E23E06">
        <w:rPr>
          <w:rFonts w:eastAsia="SimSun" w:cs="Mangal"/>
          <w:i/>
          <w:color w:val="000000"/>
          <w:lang w:eastAsia="zh-CN" w:bidi="hi-IN"/>
        </w:rPr>
        <w:t>. spalio 29 d. redakcija Nr. T11-339)</w:t>
      </w:r>
      <w:r w:rsidRPr="00E23E06">
        <w:rPr>
          <w:i/>
        </w:rPr>
        <w:t>,</w:t>
      </w:r>
      <w:r w:rsidRPr="0001509A">
        <w:rPr>
          <w:i/>
        </w:rPr>
        <w:t xml:space="preserve"> 81 punktu, teikiu Jums savo 201</w:t>
      </w:r>
      <w:r w:rsidR="00CC783F">
        <w:rPr>
          <w:i/>
        </w:rPr>
        <w:t>5-04-14–</w:t>
      </w:r>
      <w:r>
        <w:rPr>
          <w:i/>
        </w:rPr>
        <w:t>2015-12-31</w:t>
      </w:r>
      <w:r w:rsidRPr="0001509A">
        <w:rPr>
          <w:i/>
        </w:rPr>
        <w:t xml:space="preserve"> veiklos ataskaitą. </w:t>
      </w:r>
    </w:p>
    <w:p w:rsidR="003F59D5" w:rsidRPr="00605E50" w:rsidRDefault="003F59D5" w:rsidP="00630C89">
      <w:pPr>
        <w:rPr>
          <w:b/>
        </w:rPr>
      </w:pPr>
    </w:p>
    <w:p w:rsidR="00630C89" w:rsidRPr="00605E50" w:rsidRDefault="00630C89" w:rsidP="00630C89">
      <w:pPr>
        <w:jc w:val="center"/>
        <w:rPr>
          <w:b/>
        </w:rPr>
      </w:pPr>
      <w:r w:rsidRPr="00605E50">
        <w:rPr>
          <w:b/>
        </w:rPr>
        <w:t>I. SAVIVALDYBĖS FUNKCIJOS</w:t>
      </w:r>
    </w:p>
    <w:p w:rsidR="00630C89" w:rsidRPr="00605E50" w:rsidRDefault="00630C89" w:rsidP="00630C89">
      <w:pPr>
        <w:rPr>
          <w:b/>
        </w:rPr>
      </w:pPr>
    </w:p>
    <w:p w:rsidR="00630C89" w:rsidRPr="00605E50" w:rsidRDefault="00630C89" w:rsidP="00630C89"/>
    <w:p w:rsidR="00630C89" w:rsidRPr="00605E50" w:rsidRDefault="00630C89" w:rsidP="00630C89">
      <w:pPr>
        <w:spacing w:line="276" w:lineRule="auto"/>
        <w:ind w:firstLine="1134"/>
        <w:jc w:val="both"/>
        <w:rPr>
          <w:bCs/>
        </w:rPr>
      </w:pPr>
      <w:r w:rsidRPr="00605E50">
        <w:rPr>
          <w:b/>
          <w:bCs/>
        </w:rPr>
        <w:t>Savivaldybė</w:t>
      </w:r>
      <w:r w:rsidRPr="00605E50">
        <w:t xml:space="preserve"> – įstatymo nustatytas valstybės teritorijos administracinis vienetas,</w:t>
      </w:r>
      <w:r w:rsidRPr="00605E50">
        <w:rPr>
          <w:bCs/>
        </w:rPr>
        <w:t xml:space="preserve"> kurio bendruomenė</w:t>
      </w:r>
      <w:r w:rsidRPr="00605E50">
        <w:rPr>
          <w:b/>
        </w:rPr>
        <w:t xml:space="preserve"> </w:t>
      </w:r>
      <w:r w:rsidRPr="00605E50">
        <w:t xml:space="preserve">turi Konstitucijos laiduotą savivaldos teisę, įgyvendinamą </w:t>
      </w:r>
      <w:r w:rsidRPr="00605E50">
        <w:rPr>
          <w:bCs/>
        </w:rPr>
        <w:t>per to valstybės teritorijos administracinio vieneto nuolatinių gyventojų išrinktą savivaldybės tarybą, kuri sudaro jai atskaitingas vykdomąją</w:t>
      </w:r>
      <w:r w:rsidRPr="00605E50">
        <w:rPr>
          <w:bCs/>
          <w:sz w:val="16"/>
          <w:szCs w:val="16"/>
        </w:rPr>
        <w:t xml:space="preserve"> </w:t>
      </w:r>
      <w:r w:rsidRPr="00605E50">
        <w:rPr>
          <w:bCs/>
        </w:rPr>
        <w:t>ir kitas</w:t>
      </w:r>
      <w:r w:rsidRPr="00605E50">
        <w:t xml:space="preserve"> savivaldybės institucijas ir įstaigas įstatymams, Lietuvos Respublikos Vyriausybės ir savivaldybės tarybos sprendimams tiesiogiai įgyvendinti.</w:t>
      </w:r>
      <w:r w:rsidRPr="00605E50">
        <w:rPr>
          <w:bCs/>
        </w:rPr>
        <w:t xml:space="preserve"> Savivaldybė yra viešasis juridinis asmuo.</w:t>
      </w:r>
    </w:p>
    <w:p w:rsidR="00630C89" w:rsidRPr="00605E50" w:rsidRDefault="00630C89" w:rsidP="00630C89">
      <w:pPr>
        <w:spacing w:line="276" w:lineRule="auto"/>
        <w:ind w:firstLine="1134"/>
        <w:jc w:val="both"/>
        <w:rPr>
          <w:bCs/>
        </w:rPr>
      </w:pPr>
      <w:r w:rsidRPr="00605E50">
        <w:rPr>
          <w:b/>
        </w:rPr>
        <w:t>Savivaldybės institucijos</w:t>
      </w:r>
      <w:r w:rsidRPr="00605E50">
        <w:rPr>
          <w:bCs/>
        </w:rPr>
        <w:t xml:space="preserve"> – už savivaldos teisės įgyvendinimą savivaldybės bendruomenės interesais atsakingos institucijos:</w:t>
      </w:r>
    </w:p>
    <w:p w:rsidR="00630C89" w:rsidRPr="00605E50" w:rsidRDefault="00630C89" w:rsidP="00630C89">
      <w:pPr>
        <w:spacing w:line="276" w:lineRule="auto"/>
        <w:ind w:firstLine="1134"/>
        <w:jc w:val="both"/>
        <w:rPr>
          <w:bCs/>
          <w:color w:val="000000"/>
        </w:rPr>
      </w:pPr>
      <w:r w:rsidRPr="00605E50">
        <w:t>1) savivaldybės atstovaujamoji institucija – savivaldybės taryba, turinti vietos valdžios ir viešojo administravimo teises ir pareigas,</w:t>
      </w:r>
      <w:r w:rsidRPr="00605E50">
        <w:rPr>
          <w:b/>
        </w:rPr>
        <w:t xml:space="preserve"> </w:t>
      </w:r>
      <w:r w:rsidRPr="00605E50">
        <w:t xml:space="preserve">kuriai vadovauja </w:t>
      </w:r>
      <w:r w:rsidRPr="00605E50">
        <w:rPr>
          <w:bCs/>
          <w:color w:val="000000"/>
        </w:rPr>
        <w:t>Lietuvos Respublikos savivaldybių tarybų rinkimų įstatymo nustatyta tvarka</w:t>
      </w:r>
      <w:r w:rsidRPr="00605E50">
        <w:t xml:space="preserve"> vienmandatėje rinkimų apygardoje tiesiogiai išrinktas savivaldybės tarybos narys – savivaldybės meras</w:t>
      </w:r>
      <w:r w:rsidRPr="00605E50">
        <w:rPr>
          <w:bCs/>
          <w:color w:val="000000"/>
        </w:rPr>
        <w:t xml:space="preserve">. </w:t>
      </w:r>
    </w:p>
    <w:p w:rsidR="00630C89" w:rsidRPr="00605E50" w:rsidRDefault="00630C89" w:rsidP="00630C89">
      <w:pPr>
        <w:pStyle w:val="Pagrindiniotekstotrauka3"/>
        <w:spacing w:line="276" w:lineRule="auto"/>
        <w:ind w:firstLine="1134"/>
        <w:rPr>
          <w:b/>
          <w:sz w:val="24"/>
          <w:szCs w:val="24"/>
        </w:rPr>
      </w:pPr>
      <w:r w:rsidRPr="00605E50">
        <w:rPr>
          <w:bCs/>
          <w:sz w:val="24"/>
          <w:szCs w:val="24"/>
        </w:rPr>
        <w:t>2) savivaldybės vykdomoji institucija – savivaldybės administracijos direktorius, savivaldybės</w:t>
      </w:r>
      <w:r w:rsidRPr="00605E50">
        <w:rPr>
          <w:bCs/>
          <w:sz w:val="16"/>
          <w:szCs w:val="16"/>
        </w:rPr>
        <w:t xml:space="preserve"> </w:t>
      </w:r>
      <w:r w:rsidRPr="00605E50">
        <w:rPr>
          <w:bCs/>
          <w:sz w:val="24"/>
          <w:szCs w:val="24"/>
        </w:rPr>
        <w:t>administracijos direktoriaus pavaduotojas (pavaduotojai) (kai ši (šios) pareigybė (pareigybės) steigiama (steigiamos) ir kai šiai (šioms) pareigybei (pareigybėms) suteikiami vykdomosios institucijos įgaliojimai), turintys viešojo administravimo teises ir pareigas;</w:t>
      </w:r>
    </w:p>
    <w:p w:rsidR="00630C89" w:rsidRPr="00605E50" w:rsidRDefault="00630C89" w:rsidP="00630C89">
      <w:pPr>
        <w:spacing w:line="276" w:lineRule="auto"/>
        <w:ind w:firstLine="1134"/>
        <w:jc w:val="both"/>
      </w:pPr>
      <w:r w:rsidRPr="00605E50">
        <w:t>Vietos</w:t>
      </w:r>
      <w:r w:rsidRPr="00605E50">
        <w:rPr>
          <w:sz w:val="16"/>
          <w:szCs w:val="16"/>
        </w:rPr>
        <w:t xml:space="preserve"> </w:t>
      </w:r>
      <w:r w:rsidRPr="00605E50">
        <w:t>savivaldos</w:t>
      </w:r>
      <w:r w:rsidRPr="00605E50">
        <w:rPr>
          <w:sz w:val="16"/>
          <w:szCs w:val="16"/>
        </w:rPr>
        <w:t xml:space="preserve"> </w:t>
      </w:r>
      <w:r w:rsidRPr="00605E50">
        <w:t>įstatymo</w:t>
      </w:r>
      <w:r w:rsidRPr="00605E50">
        <w:rPr>
          <w:sz w:val="16"/>
          <w:szCs w:val="16"/>
        </w:rPr>
        <w:t xml:space="preserve"> </w:t>
      </w:r>
      <w:r w:rsidRPr="00605E50">
        <w:t>5</w:t>
      </w:r>
      <w:r w:rsidRPr="00605E50">
        <w:rPr>
          <w:sz w:val="16"/>
          <w:szCs w:val="16"/>
        </w:rPr>
        <w:t>-</w:t>
      </w:r>
      <w:r w:rsidRPr="00605E50">
        <w:t>ajame</w:t>
      </w:r>
      <w:r w:rsidRPr="00605E50">
        <w:rPr>
          <w:sz w:val="16"/>
          <w:szCs w:val="16"/>
        </w:rPr>
        <w:t xml:space="preserve"> </w:t>
      </w:r>
      <w:r w:rsidRPr="00605E50">
        <w:t>straipsnyje</w:t>
      </w:r>
      <w:r w:rsidRPr="00605E50">
        <w:rPr>
          <w:sz w:val="16"/>
          <w:szCs w:val="16"/>
        </w:rPr>
        <w:t xml:space="preserve"> </w:t>
      </w:r>
      <w:r w:rsidRPr="00605E50">
        <w:t>pažymėta,</w:t>
      </w:r>
      <w:r w:rsidRPr="00605E50">
        <w:rPr>
          <w:sz w:val="16"/>
          <w:szCs w:val="16"/>
        </w:rPr>
        <w:t xml:space="preserve"> </w:t>
      </w:r>
      <w:r w:rsidRPr="00605E50">
        <w:t>kad</w:t>
      </w:r>
      <w:r w:rsidRPr="00605E50">
        <w:rPr>
          <w:sz w:val="16"/>
          <w:szCs w:val="16"/>
        </w:rPr>
        <w:t xml:space="preserve"> </w:t>
      </w:r>
      <w:r w:rsidRPr="00605E50">
        <w:t>savivaldybių</w:t>
      </w:r>
      <w:r w:rsidRPr="00605E50">
        <w:rPr>
          <w:sz w:val="16"/>
          <w:szCs w:val="16"/>
        </w:rPr>
        <w:t xml:space="preserve"> </w:t>
      </w:r>
      <w:r w:rsidRPr="00605E50">
        <w:t>funkcijos</w:t>
      </w:r>
      <w:r w:rsidRPr="00605E50">
        <w:rPr>
          <w:sz w:val="16"/>
          <w:szCs w:val="16"/>
        </w:rPr>
        <w:t xml:space="preserve"> </w:t>
      </w:r>
      <w:r w:rsidRPr="00605E50">
        <w:t>pagal sprendimų</w:t>
      </w:r>
      <w:r w:rsidRPr="00605E50">
        <w:rPr>
          <w:sz w:val="16"/>
          <w:szCs w:val="16"/>
        </w:rPr>
        <w:t xml:space="preserve"> </w:t>
      </w:r>
      <w:r w:rsidRPr="00605E50">
        <w:t>priėmimo</w:t>
      </w:r>
      <w:r w:rsidRPr="00605E50">
        <w:rPr>
          <w:sz w:val="16"/>
          <w:szCs w:val="16"/>
        </w:rPr>
        <w:t xml:space="preserve"> </w:t>
      </w:r>
      <w:r w:rsidRPr="00605E50">
        <w:t>laisvę</w:t>
      </w:r>
      <w:r w:rsidRPr="00605E50">
        <w:rPr>
          <w:sz w:val="16"/>
          <w:szCs w:val="16"/>
        </w:rPr>
        <w:t xml:space="preserve"> </w:t>
      </w:r>
      <w:r w:rsidRPr="00605E50">
        <w:t>skirstomos</w:t>
      </w:r>
      <w:r w:rsidRPr="00605E50">
        <w:rPr>
          <w:sz w:val="16"/>
          <w:szCs w:val="16"/>
        </w:rPr>
        <w:t xml:space="preserve"> </w:t>
      </w:r>
      <w:r w:rsidRPr="00605E50">
        <w:t>į</w:t>
      </w:r>
      <w:r w:rsidRPr="00605E50">
        <w:rPr>
          <w:sz w:val="16"/>
          <w:szCs w:val="16"/>
        </w:rPr>
        <w:t xml:space="preserve"> </w:t>
      </w:r>
      <w:r w:rsidRPr="00605E50">
        <w:t>savarankiškąsias</w:t>
      </w:r>
      <w:r w:rsidRPr="00605E50">
        <w:rPr>
          <w:sz w:val="16"/>
          <w:szCs w:val="16"/>
        </w:rPr>
        <w:t xml:space="preserve"> </w:t>
      </w:r>
      <w:r w:rsidRPr="00605E50">
        <w:t>ir</w:t>
      </w:r>
      <w:r w:rsidRPr="00605E50">
        <w:rPr>
          <w:sz w:val="16"/>
          <w:szCs w:val="16"/>
        </w:rPr>
        <w:t xml:space="preserve"> </w:t>
      </w:r>
      <w:r w:rsidRPr="00605E50">
        <w:t xml:space="preserve">valstybines, o pagal veiklos pobūdį – į vietos valdžios, viešojo administravimo ir viešųjų paslaugų teikimo. </w:t>
      </w:r>
    </w:p>
    <w:p w:rsidR="00630C89" w:rsidRPr="00605E50" w:rsidRDefault="00630C89" w:rsidP="00630C89">
      <w:pPr>
        <w:spacing w:line="276" w:lineRule="auto"/>
        <w:rPr>
          <w:b/>
        </w:rPr>
      </w:pPr>
    </w:p>
    <w:p w:rsidR="00630C89" w:rsidRPr="00605E50" w:rsidRDefault="00630C89" w:rsidP="00630C89">
      <w:pPr>
        <w:spacing w:line="276" w:lineRule="auto"/>
        <w:rPr>
          <w:b/>
        </w:rPr>
      </w:pPr>
    </w:p>
    <w:p w:rsidR="00630C89" w:rsidRPr="00605E50" w:rsidRDefault="00630C89" w:rsidP="00630C89">
      <w:pPr>
        <w:spacing w:line="276" w:lineRule="auto"/>
        <w:jc w:val="center"/>
        <w:rPr>
          <w:b/>
        </w:rPr>
      </w:pPr>
      <w:r w:rsidRPr="00605E50">
        <w:rPr>
          <w:b/>
        </w:rPr>
        <w:t>II. KLAIPĖDOS RAJONO SAVIVALDYBĖS TARYBA, TARYBOS SPRENDIMAI</w:t>
      </w:r>
    </w:p>
    <w:p w:rsidR="00630C89" w:rsidRPr="00605E50" w:rsidRDefault="00630C89" w:rsidP="00630C89">
      <w:pPr>
        <w:autoSpaceDE w:val="0"/>
        <w:autoSpaceDN w:val="0"/>
        <w:adjustRightInd w:val="0"/>
        <w:spacing w:line="276" w:lineRule="auto"/>
        <w:jc w:val="both"/>
      </w:pPr>
    </w:p>
    <w:p w:rsidR="00630C89" w:rsidRPr="00605E50" w:rsidRDefault="00630C89" w:rsidP="00630C89">
      <w:pPr>
        <w:autoSpaceDE w:val="0"/>
        <w:autoSpaceDN w:val="0"/>
        <w:adjustRightInd w:val="0"/>
        <w:spacing w:line="276" w:lineRule="auto"/>
        <w:ind w:firstLine="1134"/>
        <w:jc w:val="both"/>
        <w:rPr>
          <w:color w:val="000000"/>
        </w:rPr>
      </w:pPr>
      <w:r w:rsidRPr="00605E50">
        <w:rPr>
          <w:color w:val="000000"/>
        </w:rPr>
        <w:t xml:space="preserve">Klaipėdos rajono savivaldybės taryba yra atstovaujamoji savivaldybės institucija, susidedanti iš 27 įstatymų nustatyta tvarka demokratiškai išrinktų savivaldybės bendruomenės atstovų – tarybos narių. </w:t>
      </w:r>
    </w:p>
    <w:p w:rsidR="00630C89" w:rsidRPr="00605E50" w:rsidRDefault="00630C89" w:rsidP="00630C89">
      <w:pPr>
        <w:autoSpaceDE w:val="0"/>
        <w:autoSpaceDN w:val="0"/>
        <w:adjustRightInd w:val="0"/>
        <w:spacing w:line="276" w:lineRule="auto"/>
        <w:ind w:firstLine="1134"/>
        <w:jc w:val="both"/>
        <w:rPr>
          <w:color w:val="000000"/>
        </w:rPr>
      </w:pPr>
      <w:r w:rsidRPr="00605E50">
        <w:t>2015 m. baigėsi 7-ojo šaukimo Klaipėdos rajono savivaldybės tarybos įgaliojimai. 2015 balandžio 14 d. savo veiklą pr</w:t>
      </w:r>
      <w:r w:rsidR="00CC783F">
        <w:t>adėjo 8-ojo šaukimo kadencijos t</w:t>
      </w:r>
      <w:r w:rsidRPr="00605E50">
        <w:t xml:space="preserve">aryba. </w:t>
      </w:r>
      <w:r w:rsidRPr="00605E50">
        <w:rPr>
          <w:color w:val="000000"/>
        </w:rPr>
        <w:t xml:space="preserve">Į Klaipėdos rajono savivaldybės </w:t>
      </w:r>
      <w:r w:rsidRPr="00605E50">
        <w:t>8-ojo šaukimo kadencijos</w:t>
      </w:r>
      <w:r w:rsidR="00CC783F">
        <w:rPr>
          <w:color w:val="000000"/>
        </w:rPr>
        <w:t xml:space="preserve"> t</w:t>
      </w:r>
      <w:r w:rsidRPr="00605E50">
        <w:rPr>
          <w:color w:val="000000"/>
        </w:rPr>
        <w:t xml:space="preserve">arybą </w:t>
      </w:r>
      <w:smartTag w:uri="urn:schemas-microsoft-com:office:smarttags" w:element="metricconverter">
        <w:smartTagPr>
          <w:attr w:name="ProductID" w:val="2015 m"/>
        </w:smartTagPr>
        <w:r w:rsidRPr="00605E50">
          <w:rPr>
            <w:color w:val="000000"/>
          </w:rPr>
          <w:t>2015 m</w:t>
        </w:r>
      </w:smartTag>
      <w:r w:rsidRPr="00605E50">
        <w:rPr>
          <w:color w:val="000000"/>
        </w:rPr>
        <w:t>. kovo 1 d. vykusiuose rinkimuose buvo išrinkti septynių politinių partijų atstovai:</w:t>
      </w:r>
    </w:p>
    <w:p w:rsidR="00630C89" w:rsidRPr="00605E50" w:rsidRDefault="00630C89" w:rsidP="00630C89">
      <w:pPr>
        <w:autoSpaceDE w:val="0"/>
        <w:autoSpaceDN w:val="0"/>
        <w:adjustRightInd w:val="0"/>
        <w:spacing w:line="276" w:lineRule="auto"/>
        <w:ind w:firstLine="1134"/>
        <w:jc w:val="both"/>
        <w:rPr>
          <w:color w:val="000000"/>
        </w:rPr>
      </w:pPr>
      <w:r w:rsidRPr="00605E50">
        <w:rPr>
          <w:b/>
          <w:color w:val="000000"/>
        </w:rPr>
        <w:t>Lietuvos socialdemokratų partijos</w:t>
      </w:r>
      <w:r w:rsidR="00CC783F">
        <w:rPr>
          <w:color w:val="000000"/>
        </w:rPr>
        <w:t xml:space="preserve"> −</w:t>
      </w:r>
      <w:r w:rsidRPr="00605E50">
        <w:rPr>
          <w:color w:val="000000"/>
        </w:rPr>
        <w:t xml:space="preserve"> Vaclovas Dačkauskas, Jonas Dromanta</w:t>
      </w:r>
      <w:r>
        <w:rPr>
          <w:color w:val="000000"/>
        </w:rPr>
        <w:t>s, Andrius Adomaitis, Voldi</w:t>
      </w:r>
      <w:r w:rsidRPr="00605E50">
        <w:rPr>
          <w:color w:val="000000"/>
        </w:rPr>
        <w:t>mara Jasmontaitė, Albinas Klizas, Ligita Liutikienė.</w:t>
      </w:r>
    </w:p>
    <w:p w:rsidR="00630C89" w:rsidRPr="00605E50" w:rsidRDefault="00630C89" w:rsidP="00630C89">
      <w:pPr>
        <w:autoSpaceDE w:val="0"/>
        <w:autoSpaceDN w:val="0"/>
        <w:adjustRightInd w:val="0"/>
        <w:spacing w:line="276" w:lineRule="auto"/>
        <w:ind w:firstLine="1134"/>
        <w:jc w:val="both"/>
        <w:rPr>
          <w:color w:val="000000"/>
        </w:rPr>
      </w:pPr>
      <w:r w:rsidRPr="00605E50">
        <w:rPr>
          <w:b/>
        </w:rPr>
        <w:t>Tėvynės sąjungos-Lietuvos krikščionių demokratų partijos</w:t>
      </w:r>
      <w:r w:rsidR="00CC783F">
        <w:rPr>
          <w:color w:val="000000"/>
        </w:rPr>
        <w:t xml:space="preserve"> −</w:t>
      </w:r>
      <w:r w:rsidRPr="00605E50">
        <w:rPr>
          <w:color w:val="000000"/>
        </w:rPr>
        <w:t xml:space="preserve"> </w:t>
      </w:r>
      <w:r w:rsidRPr="00605E50">
        <w:t>Rūta Cirtautaitė, Rasa Petrauskienė, Dalija Šeporaitienė, Česlovas Tarvydas, Česlovas Banevičius.</w:t>
      </w:r>
    </w:p>
    <w:p w:rsidR="00630C89" w:rsidRPr="00605E50" w:rsidRDefault="00630C89" w:rsidP="00630C89">
      <w:pPr>
        <w:spacing w:line="276" w:lineRule="auto"/>
        <w:ind w:firstLine="1134"/>
        <w:jc w:val="both"/>
      </w:pPr>
      <w:r w:rsidRPr="00605E50">
        <w:rPr>
          <w:b/>
        </w:rPr>
        <w:t>Tvarka ir teisingumas partijos</w:t>
      </w:r>
      <w:r w:rsidR="00CC783F">
        <w:t xml:space="preserve"> − </w:t>
      </w:r>
      <w:r w:rsidRPr="00605E50">
        <w:t>Viktoras Kura, Regina Kernagienė, Sigitas Karbauskas, Martynas Pocius, Violeta Riaukienė.</w:t>
      </w:r>
    </w:p>
    <w:p w:rsidR="00630C89" w:rsidRPr="00605E50" w:rsidRDefault="00630C89" w:rsidP="00630C89">
      <w:pPr>
        <w:spacing w:line="276" w:lineRule="auto"/>
        <w:ind w:firstLine="1134"/>
        <w:jc w:val="both"/>
      </w:pPr>
      <w:r w:rsidRPr="00605E50">
        <w:rPr>
          <w:b/>
        </w:rPr>
        <w:t>Žemaičių</w:t>
      </w:r>
      <w:r w:rsidRPr="00605E50">
        <w:rPr>
          <w:b/>
          <w:sz w:val="16"/>
          <w:szCs w:val="16"/>
        </w:rPr>
        <w:t xml:space="preserve"> </w:t>
      </w:r>
      <w:r w:rsidRPr="00605E50">
        <w:rPr>
          <w:b/>
        </w:rPr>
        <w:t>partijos</w:t>
      </w:r>
      <w:r w:rsidRPr="00605E50">
        <w:rPr>
          <w:sz w:val="16"/>
          <w:szCs w:val="16"/>
        </w:rPr>
        <w:t xml:space="preserve"> </w:t>
      </w:r>
      <w:r w:rsidR="00CC783F">
        <w:t>−</w:t>
      </w:r>
      <w:r w:rsidRPr="00605E50">
        <w:rPr>
          <w:sz w:val="16"/>
          <w:szCs w:val="16"/>
        </w:rPr>
        <w:t xml:space="preserve"> </w:t>
      </w:r>
      <w:r w:rsidRPr="00605E50">
        <w:t>Raimondas Simonavičius, Vaclovas Macijauskas, Egidijus Skarbalius.</w:t>
      </w:r>
    </w:p>
    <w:p w:rsidR="00630C89" w:rsidRPr="00605E50" w:rsidRDefault="00630C89" w:rsidP="00630C89">
      <w:pPr>
        <w:spacing w:line="276" w:lineRule="auto"/>
        <w:ind w:firstLine="1134"/>
        <w:jc w:val="both"/>
      </w:pPr>
      <w:r w:rsidRPr="00605E50">
        <w:rPr>
          <w:b/>
        </w:rPr>
        <w:t>Liberalų sąjūdžio partijos</w:t>
      </w:r>
      <w:r w:rsidR="00CC783F">
        <w:t xml:space="preserve"> −</w:t>
      </w:r>
      <w:r w:rsidRPr="00605E50">
        <w:t xml:space="preserve"> Nerijus Galvanauskas, Audronė Balnionienė, Dainius Šatkus, Aušra Norvilienė, Algirdas Liaudanskis, Eugenijus Gentvilas.</w:t>
      </w:r>
    </w:p>
    <w:p w:rsidR="00630C89" w:rsidRPr="00605E50" w:rsidRDefault="00630C89" w:rsidP="00630C89">
      <w:pPr>
        <w:spacing w:line="276" w:lineRule="auto"/>
        <w:ind w:firstLine="1134"/>
        <w:jc w:val="both"/>
      </w:pPr>
      <w:r w:rsidRPr="00605E50">
        <w:rPr>
          <w:b/>
        </w:rPr>
        <w:t>Darbo partijos</w:t>
      </w:r>
      <w:r w:rsidR="00CC783F">
        <w:t xml:space="preserve"> −</w:t>
      </w:r>
      <w:r w:rsidRPr="00605E50">
        <w:t xml:space="preserve"> Andžela Šakinienė.</w:t>
      </w:r>
    </w:p>
    <w:p w:rsidR="00630C89" w:rsidRPr="00605E50" w:rsidRDefault="00630C89" w:rsidP="00630C89">
      <w:pPr>
        <w:spacing w:line="276" w:lineRule="auto"/>
        <w:ind w:firstLine="1134"/>
        <w:jc w:val="both"/>
      </w:pPr>
      <w:r w:rsidRPr="00605E50">
        <w:rPr>
          <w:b/>
        </w:rPr>
        <w:t>Lietuvos valstiečių ir žaliųjų sąjungos</w:t>
      </w:r>
      <w:r w:rsidR="00CC783F">
        <w:t xml:space="preserve"> −</w:t>
      </w:r>
      <w:r w:rsidRPr="00605E50">
        <w:t xml:space="preserve"> Bronius Markauskas.</w:t>
      </w:r>
    </w:p>
    <w:p w:rsidR="00630C89" w:rsidRPr="00605E50" w:rsidRDefault="00630C89" w:rsidP="00630C89">
      <w:pPr>
        <w:spacing w:line="276" w:lineRule="auto"/>
        <w:ind w:firstLine="1134"/>
        <w:jc w:val="both"/>
      </w:pPr>
      <w:r w:rsidRPr="00605E50">
        <w:t>Tarybos nariai Sigitas Karbauskis, Ligita Liutikienė i</w:t>
      </w:r>
      <w:r w:rsidR="00CC783F">
        <w:t>r Česlovas Banevičius atsisakė T</w:t>
      </w:r>
      <w:r w:rsidRPr="00605E50">
        <w:t xml:space="preserve">arybos nario mandato, nes Klaipėdos rajono savivaldybės tarybos 2015-04-14 sprendimu Nr. T11-6 Sigitas Karbauskas buvo paskirtas Klaipėdos rajono savivaldybės administracijos direktoriumi.  Ligita Liutikienė ir Česlovas Banevičius paskirti </w:t>
      </w:r>
      <w:r w:rsidR="00CC783F">
        <w:t>A</w:t>
      </w:r>
      <w:r w:rsidRPr="00605E50">
        <w:t>dministracijos direktoriaus pavaduotojais (Klaipėdos rajono savivaldybės tarybos 2015-04-30 sprendimais N</w:t>
      </w:r>
      <w:r w:rsidR="00CC783F">
        <w:t>r. T11-19 ir T11-20). Taip pat mandato atsisakė ir T</w:t>
      </w:r>
      <w:r w:rsidRPr="00605E50">
        <w:t>arybos nariu išrink</w:t>
      </w:r>
      <w:r w:rsidR="00CC783F">
        <w:t>tas Eugenijos Gentvilas. Todėl T</w:t>
      </w:r>
      <w:r w:rsidRPr="00605E50">
        <w:t xml:space="preserve">arybos nario įgaliojimai buvo suteikti </w:t>
      </w:r>
      <w:r w:rsidRPr="00605E50">
        <w:rPr>
          <w:color w:val="000000"/>
        </w:rPr>
        <w:t xml:space="preserve">Lietuvos socialdemokratų partijos nariui Egidijui Preibiui, Tvarkos ir teisingumo partijos narei Birutai Alšauskienei, </w:t>
      </w:r>
      <w:r w:rsidRPr="00605E50">
        <w:t xml:space="preserve">Tėvynės sąjungos-Lietuvos krikščionių demokratų partijos nariui Alfredui Šauliui bei Liberalų sąjūdžio partijos nariui Aivarui Vasyliui. </w:t>
      </w:r>
    </w:p>
    <w:p w:rsidR="00630C89" w:rsidRPr="00605E50" w:rsidRDefault="00630C89" w:rsidP="00630C89">
      <w:pPr>
        <w:spacing w:line="276" w:lineRule="auto"/>
        <w:ind w:firstLine="1134"/>
        <w:jc w:val="both"/>
      </w:pPr>
      <w:r w:rsidRPr="00605E50">
        <w:t>8-ojo šaukimo Klaipėdos rajono savivaldybės tarybą sudaro šių politinių partijų atstovai:</w:t>
      </w:r>
    </w:p>
    <w:p w:rsidR="00630C89" w:rsidRPr="00605E50" w:rsidRDefault="00630C89" w:rsidP="00630C89">
      <w:pPr>
        <w:autoSpaceDE w:val="0"/>
        <w:autoSpaceDN w:val="0"/>
        <w:adjustRightInd w:val="0"/>
        <w:spacing w:line="276" w:lineRule="auto"/>
        <w:ind w:firstLine="1134"/>
        <w:jc w:val="both"/>
        <w:rPr>
          <w:color w:val="000000"/>
        </w:rPr>
      </w:pPr>
      <w:r w:rsidRPr="00605E50">
        <w:rPr>
          <w:b/>
          <w:color w:val="000000"/>
        </w:rPr>
        <w:t>Lietuvos socialdemokratų partijos</w:t>
      </w:r>
      <w:r w:rsidR="00CC783F">
        <w:rPr>
          <w:color w:val="000000"/>
        </w:rPr>
        <w:t xml:space="preserve"> −</w:t>
      </w:r>
      <w:r w:rsidRPr="00605E50">
        <w:rPr>
          <w:color w:val="000000"/>
        </w:rPr>
        <w:t xml:space="preserve"> Vaclovas Dačkauskas, Jonas Dromantas, An</w:t>
      </w:r>
      <w:r>
        <w:rPr>
          <w:color w:val="000000"/>
        </w:rPr>
        <w:t>drius Adomaitis, Voldi</w:t>
      </w:r>
      <w:r w:rsidRPr="00605E50">
        <w:rPr>
          <w:color w:val="000000"/>
        </w:rPr>
        <w:t>mara Jasmontaitė, Albinas Klizas, Egidijus Preibys.</w:t>
      </w:r>
    </w:p>
    <w:p w:rsidR="00630C89" w:rsidRPr="00605E50" w:rsidRDefault="00630C89" w:rsidP="00630C89">
      <w:pPr>
        <w:autoSpaceDE w:val="0"/>
        <w:autoSpaceDN w:val="0"/>
        <w:adjustRightInd w:val="0"/>
        <w:spacing w:line="276" w:lineRule="auto"/>
        <w:ind w:firstLine="1134"/>
        <w:jc w:val="both"/>
        <w:rPr>
          <w:color w:val="000000"/>
        </w:rPr>
      </w:pPr>
      <w:r w:rsidRPr="00605E50">
        <w:rPr>
          <w:b/>
        </w:rPr>
        <w:t>Tėvynės sąjungos-Lietuvos krikščionių demokratų partijos</w:t>
      </w:r>
      <w:r w:rsidR="00CC783F">
        <w:rPr>
          <w:color w:val="000000"/>
        </w:rPr>
        <w:t xml:space="preserve"> −</w:t>
      </w:r>
      <w:r w:rsidRPr="00605E50">
        <w:rPr>
          <w:color w:val="000000"/>
        </w:rPr>
        <w:t xml:space="preserve"> </w:t>
      </w:r>
      <w:r w:rsidRPr="00605E50">
        <w:t>Rūta Cirtautaitė, Rasa Petrauskienė, Dalija Šeporaitienė, Česlovas Tarvydas, Alfredas Šiaulys.</w:t>
      </w:r>
    </w:p>
    <w:p w:rsidR="00630C89" w:rsidRPr="00605E50" w:rsidRDefault="00630C89" w:rsidP="00630C89">
      <w:pPr>
        <w:spacing w:line="276" w:lineRule="auto"/>
        <w:ind w:firstLine="1134"/>
        <w:jc w:val="both"/>
      </w:pPr>
      <w:r w:rsidRPr="00605E50">
        <w:rPr>
          <w:b/>
        </w:rPr>
        <w:t xml:space="preserve">Partijos Tvarka ir teisingumas </w:t>
      </w:r>
      <w:r w:rsidR="00CC783F">
        <w:t>−</w:t>
      </w:r>
      <w:r w:rsidRPr="00605E50">
        <w:t xml:space="preserve"> Viktoras Kura, Regina Kernagienė, Biruta Alšauskienė, Martynas Pocius, Violeta Riaukienė.</w:t>
      </w:r>
    </w:p>
    <w:p w:rsidR="00630C89" w:rsidRPr="00605E50" w:rsidRDefault="00630C89" w:rsidP="00630C89">
      <w:pPr>
        <w:spacing w:line="276" w:lineRule="auto"/>
        <w:ind w:firstLine="1134"/>
        <w:jc w:val="both"/>
      </w:pPr>
      <w:r w:rsidRPr="00605E50">
        <w:rPr>
          <w:b/>
        </w:rPr>
        <w:t>Žemaičių</w:t>
      </w:r>
      <w:r w:rsidRPr="00605E50">
        <w:rPr>
          <w:b/>
          <w:sz w:val="16"/>
          <w:szCs w:val="16"/>
        </w:rPr>
        <w:t xml:space="preserve"> </w:t>
      </w:r>
      <w:r w:rsidRPr="00605E50">
        <w:rPr>
          <w:b/>
        </w:rPr>
        <w:t>partijos</w:t>
      </w:r>
      <w:r w:rsidRPr="00605E50">
        <w:rPr>
          <w:sz w:val="16"/>
          <w:szCs w:val="16"/>
        </w:rPr>
        <w:t xml:space="preserve"> </w:t>
      </w:r>
      <w:r w:rsidR="00CC783F">
        <w:t>−</w:t>
      </w:r>
      <w:r w:rsidRPr="00605E50">
        <w:rPr>
          <w:sz w:val="16"/>
          <w:szCs w:val="16"/>
        </w:rPr>
        <w:t xml:space="preserve"> </w:t>
      </w:r>
      <w:r w:rsidRPr="00605E50">
        <w:t>Raimondas Simonavičius, Vaclovas Macijauskas, Egidijus Skarbalius.</w:t>
      </w:r>
    </w:p>
    <w:p w:rsidR="00630C89" w:rsidRPr="00605E50" w:rsidRDefault="00630C89" w:rsidP="00630C89">
      <w:pPr>
        <w:spacing w:line="276" w:lineRule="auto"/>
        <w:ind w:firstLine="1134"/>
        <w:jc w:val="both"/>
      </w:pPr>
      <w:r w:rsidRPr="00605E50">
        <w:rPr>
          <w:b/>
        </w:rPr>
        <w:t>Lietuvos Respublikos liberalų sąjūdžio partijos</w:t>
      </w:r>
      <w:r w:rsidR="00CC783F">
        <w:t xml:space="preserve"> −</w:t>
      </w:r>
      <w:r w:rsidRPr="00605E50">
        <w:t xml:space="preserve"> Nerijus Galvanauskas, Audronė Balnionienė, Dainius Šatkus, Aušra Norvilienė, Algirdas Liaudanskis, Aivaras Vasylius.</w:t>
      </w:r>
    </w:p>
    <w:p w:rsidR="00630C89" w:rsidRPr="00605E50" w:rsidRDefault="00630C89" w:rsidP="00630C89">
      <w:pPr>
        <w:spacing w:line="276" w:lineRule="auto"/>
        <w:ind w:firstLine="1134"/>
        <w:jc w:val="both"/>
      </w:pPr>
      <w:r w:rsidRPr="00605E50">
        <w:rPr>
          <w:b/>
        </w:rPr>
        <w:t>Darbo partijos</w:t>
      </w:r>
      <w:r w:rsidR="00CC783F">
        <w:t xml:space="preserve"> −</w:t>
      </w:r>
      <w:r w:rsidRPr="00605E50">
        <w:t xml:space="preserve"> Andžela Šakinienė.</w:t>
      </w:r>
    </w:p>
    <w:p w:rsidR="00630C89" w:rsidRPr="00605E50" w:rsidRDefault="00630C89" w:rsidP="00630C89">
      <w:pPr>
        <w:spacing w:line="276" w:lineRule="auto"/>
        <w:ind w:firstLine="1134"/>
        <w:jc w:val="both"/>
      </w:pPr>
      <w:r w:rsidRPr="00605E50">
        <w:rPr>
          <w:b/>
        </w:rPr>
        <w:t>Lietuvos valstiečių ir žaliųjų sąjungos</w:t>
      </w:r>
      <w:r w:rsidR="00CC783F">
        <w:t xml:space="preserve"> −</w:t>
      </w:r>
      <w:r w:rsidRPr="00605E50">
        <w:t xml:space="preserve"> Bronius Markauskas.</w:t>
      </w:r>
    </w:p>
    <w:p w:rsidR="00630C89" w:rsidRPr="00EB6DC2" w:rsidRDefault="00630C89" w:rsidP="00630C89">
      <w:pPr>
        <w:spacing w:line="276" w:lineRule="auto"/>
        <w:ind w:firstLine="1134"/>
        <w:jc w:val="both"/>
        <w:rPr>
          <w:color w:val="000000"/>
        </w:rPr>
      </w:pPr>
      <w:r w:rsidRPr="00605E50">
        <w:t>Klaipėdos rajono savivaldybės tarybos vald</w:t>
      </w:r>
      <w:r w:rsidR="00CC783F">
        <w:t>ančiąją daugumą sudaro 3 partijom</w:t>
      </w:r>
      <w:r w:rsidRPr="00605E50">
        <w:t>s (</w:t>
      </w:r>
      <w:r w:rsidRPr="00605E50">
        <w:rPr>
          <w:color w:val="000000"/>
        </w:rPr>
        <w:t>L</w:t>
      </w:r>
      <w:r>
        <w:rPr>
          <w:color w:val="000000"/>
        </w:rPr>
        <w:t>ietuvos socialdemokratų</w:t>
      </w:r>
      <w:r w:rsidRPr="00605E50">
        <w:rPr>
          <w:color w:val="000000"/>
        </w:rPr>
        <w:t>,</w:t>
      </w:r>
      <w:r w:rsidRPr="00605E50">
        <w:t xml:space="preserve"> Tėvynės sąjungos-Lietuvo</w:t>
      </w:r>
      <w:r>
        <w:t>s krikščionių demokratų</w:t>
      </w:r>
      <w:r w:rsidRPr="00605E50">
        <w:t xml:space="preserve">, </w:t>
      </w:r>
      <w:r>
        <w:t>„</w:t>
      </w:r>
      <w:r w:rsidRPr="00605E50">
        <w:t>Tvarka ir teisingumas</w:t>
      </w:r>
      <w:r>
        <w:t>“</w:t>
      </w:r>
      <w:r w:rsidRPr="00605E50">
        <w:t>)</w:t>
      </w:r>
      <w:r w:rsidRPr="00605E50">
        <w:rPr>
          <w:color w:val="000000"/>
        </w:rPr>
        <w:t xml:space="preserve"> </w:t>
      </w:r>
      <w:r w:rsidR="00CC783F">
        <w:t>atstovaujantys T</w:t>
      </w:r>
      <w:r w:rsidRPr="00605E50">
        <w:t>arybos nariai. 2015-04-23 prie v</w:t>
      </w:r>
      <w:r w:rsidR="00CC783F">
        <w:t>aldančiosios daugumos pareiškimų</w:t>
      </w:r>
      <w:r w:rsidRPr="00605E50">
        <w:t xml:space="preserve"> prisijungė Darbo partijos atstovė Andžela Šakinienė.</w:t>
      </w:r>
    </w:p>
    <w:p w:rsidR="00630C89" w:rsidRPr="00605E50" w:rsidRDefault="00630C89" w:rsidP="00630C89">
      <w:pPr>
        <w:spacing w:line="276" w:lineRule="auto"/>
        <w:ind w:firstLine="1134"/>
        <w:jc w:val="both"/>
      </w:pPr>
      <w:r w:rsidRPr="00605E50">
        <w:t>Nuo 2015 m. balandžio 14 d. Klaipėdos rajono savivaldybei vadovauja pirmąkart Lietuvos istorijoje tiesiogiai Klaipėdos rajono gyventojų išrinktas meras Vaclovas Dačkauskas. Mero pavaduotojos yra Violeta Riaukienė ir Rūta Cirtautaitė.</w:t>
      </w:r>
    </w:p>
    <w:p w:rsidR="00630C89" w:rsidRPr="00605E50" w:rsidRDefault="00630C89" w:rsidP="00630C89">
      <w:pPr>
        <w:spacing w:line="276" w:lineRule="auto"/>
        <w:ind w:firstLine="1134"/>
        <w:jc w:val="both"/>
      </w:pPr>
      <w:r w:rsidRPr="00605E50">
        <w:t>Klaipėdos rajono savivaldybės taryba dirba vadovaudamiesi Liet</w:t>
      </w:r>
      <w:r w:rsidR="00CC783F">
        <w:t>uvos Respublikos Konstitucija, V</w:t>
      </w:r>
      <w:r w:rsidRPr="00605E50">
        <w:t>ietos savivaldos įstatymu,</w:t>
      </w:r>
      <w:r w:rsidR="00CC783F">
        <w:t xml:space="preserve"> Klaipėdos rajono savivaldybės t</w:t>
      </w:r>
      <w:r w:rsidRPr="00605E50">
        <w:t>arybos veiklos reglamento nustatyta tvarka. Pagrindinė Tarybos darbo forma – Tarybos posėdžiai, į kuriuos Klaipėdos rajono tarybos nariai tradiciškai rinkosi kiekvieno mėnesio paskutinį ketvirtadienį. Per ataskaitinį laikotarpį buvo sušaukta 10 tarybos posė</w:t>
      </w:r>
      <w:r w:rsidR="00CC783F">
        <w:t>džių. Tarybos narių dalyvavimo T</w:t>
      </w:r>
      <w:r w:rsidRPr="00605E50">
        <w:t xml:space="preserve">arybos posėdžiuose ataskaita pateikta priede Nr. 1. Visi Tarybos posėdžiai buvo vieši. Juose dalyvaudavo klausimų, problemų sprendimais suinteresuoti asmenys, įstaigų, įmonių vadovai, bendruomenių atstovai. </w:t>
      </w:r>
    </w:p>
    <w:p w:rsidR="00630C89" w:rsidRDefault="00630C89" w:rsidP="00630C89">
      <w:pPr>
        <w:spacing w:line="276" w:lineRule="auto"/>
        <w:ind w:firstLine="1134"/>
        <w:jc w:val="both"/>
      </w:pPr>
      <w:r w:rsidRPr="00605E50">
        <w:t xml:space="preserve">Per ataskaitinį laikotarpį Tarybai svarstyti buvo pateikti 429 sprendimų projektai (kartu su teikiamomis informacijomis). Taryba priėmė 379 sprendimus, iš jų 59 </w:t>
      </w:r>
      <w:r w:rsidR="00CC783F">
        <w:t>norminius teisė aktus, kuriuos m</w:t>
      </w:r>
      <w:r w:rsidRPr="00605E50">
        <w:t>eras pasirašė elektroniniu parašu. Jie yra skelbiami Teisės aktų registre. Per ataskaitinį laikotarpį Taryba priėmė 36 protokolinius sprendimus. Daugiausia sprendimų buvo priimta Turto valdymo ir naudojimo bei gatvių pavadinimo suteikimo klausimais (127 sprendimai), Strateginio planavimo klausimais (37 sprendimai), Kultūros klausimais (35 sprendimai), Sveikatos priežiūros klausimais (23 sprendimai), Švietimo klausimais (20 sprendimų), Socialinės paramos klausimais (19 sprendimų),</w:t>
      </w:r>
      <w:r w:rsidRPr="00F374F1">
        <w:rPr>
          <w:sz w:val="16"/>
          <w:szCs w:val="16"/>
        </w:rPr>
        <w:t xml:space="preserve"> </w:t>
      </w:r>
      <w:r w:rsidRPr="00605E50">
        <w:t>Komunalinio</w:t>
      </w:r>
      <w:r w:rsidRPr="00F374F1">
        <w:rPr>
          <w:sz w:val="16"/>
          <w:szCs w:val="16"/>
        </w:rPr>
        <w:t xml:space="preserve"> </w:t>
      </w:r>
      <w:r w:rsidRPr="00605E50">
        <w:t>ūkio klausimais (18</w:t>
      </w:r>
      <w:r w:rsidRPr="00F374F1">
        <w:rPr>
          <w:sz w:val="16"/>
          <w:szCs w:val="16"/>
        </w:rPr>
        <w:t xml:space="preserve"> </w:t>
      </w:r>
      <w:r w:rsidRPr="00605E50">
        <w:t>sprendimų), Biudžeto klausimais (14 sprendimų), Statybos ir kelių priežiūros klausimais (11 sprendimų), kitais klausimais</w:t>
      </w:r>
      <w:r w:rsidRPr="00F374F1">
        <w:rPr>
          <w:sz w:val="16"/>
          <w:szCs w:val="16"/>
        </w:rPr>
        <w:t xml:space="preserve"> </w:t>
      </w:r>
      <w:r w:rsidR="00885F72">
        <w:t>(75</w:t>
      </w:r>
      <w:r>
        <w:t xml:space="preserve"> sprendimai) (žr. 1 pav.)</w:t>
      </w:r>
      <w:r w:rsidR="005F6AFB">
        <w:t>:</w:t>
      </w:r>
    </w:p>
    <w:p w:rsidR="005F6AFB" w:rsidRDefault="005F6AFB" w:rsidP="00E23E06">
      <w:pPr>
        <w:spacing w:line="276" w:lineRule="auto"/>
        <w:rPr>
          <w:b/>
          <w:i/>
        </w:rPr>
      </w:pPr>
    </w:p>
    <w:p w:rsidR="005F6AFB" w:rsidRDefault="00630C89" w:rsidP="00E23E06">
      <w:pPr>
        <w:spacing w:line="276" w:lineRule="auto"/>
        <w:ind w:left="-142" w:firstLine="1134"/>
        <w:jc w:val="center"/>
      </w:pPr>
      <w:r w:rsidRPr="00605E50">
        <w:rPr>
          <w:b/>
          <w:i/>
        </w:rPr>
        <w:t>1 paveikslas</w:t>
      </w:r>
      <w:r w:rsidRPr="00605E50">
        <w:rPr>
          <w:i/>
        </w:rPr>
        <w:t>.</w:t>
      </w:r>
      <w:r w:rsidRPr="0017161D">
        <w:rPr>
          <w:i/>
          <w:sz w:val="16"/>
          <w:szCs w:val="16"/>
        </w:rPr>
        <w:t xml:space="preserve"> </w:t>
      </w:r>
      <w:r w:rsidR="00CC783F">
        <w:t>Per 2015-04-14–</w:t>
      </w:r>
      <w:r w:rsidRPr="00605E50">
        <w:t>2015-12-31 laikotarpio</w:t>
      </w:r>
      <w:r w:rsidRPr="0017161D">
        <w:rPr>
          <w:sz w:val="16"/>
          <w:szCs w:val="16"/>
        </w:rPr>
        <w:t xml:space="preserve"> </w:t>
      </w:r>
      <w:r w:rsidRPr="00605E50">
        <w:t>Ta</w:t>
      </w:r>
      <w:r w:rsidR="00E23E06">
        <w:t>rybos priimtų sprendimų rengėja</w:t>
      </w:r>
      <w:r w:rsidR="0017161D">
        <w:t>i</w:t>
      </w:r>
    </w:p>
    <w:p w:rsidR="00E23E06" w:rsidRDefault="00E23E06" w:rsidP="00E23E06">
      <w:pPr>
        <w:spacing w:line="276" w:lineRule="auto"/>
        <w:ind w:left="-142" w:firstLine="1134"/>
        <w:jc w:val="center"/>
        <w:rPr>
          <w:noProof/>
        </w:rPr>
      </w:pPr>
    </w:p>
    <w:p w:rsidR="00E23E06" w:rsidRDefault="00E23E06" w:rsidP="00E23E06">
      <w:pPr>
        <w:spacing w:line="276" w:lineRule="auto"/>
        <w:ind w:left="-142" w:firstLine="1134"/>
        <w:jc w:val="center"/>
        <w:rPr>
          <w:noProof/>
        </w:rPr>
      </w:pPr>
    </w:p>
    <w:p w:rsidR="005F6AFB" w:rsidRDefault="005F6AFB" w:rsidP="00630C89">
      <w:pPr>
        <w:spacing w:line="276" w:lineRule="auto"/>
        <w:ind w:left="-142" w:firstLine="1134"/>
        <w:jc w:val="center"/>
      </w:pPr>
      <w:r>
        <w:rPr>
          <w:noProof/>
        </w:rPr>
        <w:drawing>
          <wp:inline distT="0" distB="0" distL="0" distR="0" wp14:anchorId="17D0386D" wp14:editId="07D4401D">
            <wp:extent cx="5628640" cy="5907819"/>
            <wp:effectExtent l="0" t="0" r="10160" b="17145"/>
            <wp:docPr id="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30C89" w:rsidRDefault="00630C89" w:rsidP="005F6AFB">
      <w:pPr>
        <w:jc w:val="both"/>
      </w:pPr>
    </w:p>
    <w:p w:rsidR="005F6AFB" w:rsidRPr="00605E50" w:rsidRDefault="005F6AFB" w:rsidP="005F6AFB">
      <w:pPr>
        <w:jc w:val="both"/>
      </w:pPr>
    </w:p>
    <w:p w:rsidR="00630C89" w:rsidRPr="00605E50" w:rsidRDefault="00630C89" w:rsidP="00630C89">
      <w:pPr>
        <w:spacing w:line="276" w:lineRule="auto"/>
        <w:ind w:firstLine="1134"/>
        <w:jc w:val="both"/>
      </w:pPr>
      <w:r w:rsidRPr="00605E50">
        <w:t>Tarybos posėdžiams klausimus (sprendimų projektus) rengia ir teikia Tarybos komitetai bei komisijos savo posėdžiuose, Tarybos narių frakcijos ir grupės pasitarimuose, Tarybos naria</w:t>
      </w:r>
      <w:r w:rsidR="00CC783F">
        <w:t>i, Savivaldybės kontrolierius, m</w:t>
      </w:r>
      <w:r w:rsidRPr="00605E50">
        <w:t xml:space="preserve">eras ir Administracijos direktorius. </w:t>
      </w:r>
    </w:p>
    <w:p w:rsidR="00630C89" w:rsidRPr="00605E50" w:rsidRDefault="00CC783F" w:rsidP="00630C89">
      <w:pPr>
        <w:spacing w:line="276" w:lineRule="auto"/>
        <w:ind w:firstLine="1134"/>
        <w:jc w:val="both"/>
      </w:pPr>
      <w:r>
        <w:t>Klaipėdos rajono s</w:t>
      </w:r>
      <w:r w:rsidR="00630C89" w:rsidRPr="00605E50">
        <w:t xml:space="preserve">avivaldybės interneto svetainėje </w:t>
      </w:r>
      <w:hyperlink r:id="rId12" w:history="1">
        <w:r w:rsidR="00630C89" w:rsidRPr="00605E50">
          <w:rPr>
            <w:rStyle w:val="Hipersaitas"/>
          </w:rPr>
          <w:t>www.klaipedos-r.lt</w:t>
        </w:r>
      </w:hyperlink>
      <w:r w:rsidR="00630C89" w:rsidRPr="00605E50">
        <w:t xml:space="preserve"> skyrelyje „Taryba“ galima stebėti tiesioginę posėdžių transliaciją, peržiūrėti posėdžių archyvus, kuriuose </w:t>
      </w:r>
      <w:r>
        <w:t>galima rasti vardinius T</w:t>
      </w:r>
      <w:r w:rsidR="00630C89" w:rsidRPr="00605E50">
        <w:t>arybos narių balsavimo rezultatus, rasti visus užregistruotus sprendimo projektus bei Tarybos priimtus sprendimus.</w:t>
      </w:r>
    </w:p>
    <w:p w:rsidR="00630C89" w:rsidRPr="00605E50" w:rsidRDefault="00630C89" w:rsidP="00630C89">
      <w:pPr>
        <w:spacing w:line="276" w:lineRule="auto"/>
        <w:rPr>
          <w:b/>
        </w:rPr>
      </w:pPr>
    </w:p>
    <w:p w:rsidR="00630C89" w:rsidRPr="00605E50" w:rsidRDefault="00630C89" w:rsidP="00630C89">
      <w:pPr>
        <w:ind w:firstLine="1134"/>
        <w:jc w:val="both"/>
      </w:pPr>
    </w:p>
    <w:p w:rsidR="00630C89" w:rsidRDefault="00630C89" w:rsidP="00630C89">
      <w:pPr>
        <w:spacing w:line="276" w:lineRule="auto"/>
        <w:rPr>
          <w:b/>
        </w:rPr>
      </w:pPr>
    </w:p>
    <w:p w:rsidR="00EB1362" w:rsidRPr="00605E50" w:rsidRDefault="00EB1362" w:rsidP="00630C89">
      <w:pPr>
        <w:spacing w:line="276" w:lineRule="auto"/>
        <w:rPr>
          <w:b/>
        </w:rPr>
      </w:pPr>
    </w:p>
    <w:p w:rsidR="00630C89" w:rsidRPr="00605E50" w:rsidRDefault="00630C89" w:rsidP="00630C89">
      <w:pPr>
        <w:spacing w:line="276" w:lineRule="auto"/>
        <w:jc w:val="center"/>
        <w:rPr>
          <w:b/>
        </w:rPr>
      </w:pPr>
      <w:r w:rsidRPr="00605E50">
        <w:rPr>
          <w:b/>
        </w:rPr>
        <w:t>III. TARYBOS KOMITETAI</w:t>
      </w:r>
    </w:p>
    <w:p w:rsidR="00630C89" w:rsidRPr="00605E50" w:rsidRDefault="00630C89" w:rsidP="00630C89">
      <w:pPr>
        <w:spacing w:line="276" w:lineRule="auto"/>
        <w:jc w:val="center"/>
        <w:rPr>
          <w:b/>
        </w:rPr>
      </w:pPr>
    </w:p>
    <w:p w:rsidR="00630C89" w:rsidRPr="00605E50" w:rsidRDefault="00630C89" w:rsidP="00630C89">
      <w:pPr>
        <w:spacing w:line="276" w:lineRule="auto"/>
        <w:rPr>
          <w:b/>
          <w:sz w:val="16"/>
          <w:szCs w:val="16"/>
        </w:rPr>
      </w:pPr>
    </w:p>
    <w:p w:rsidR="00630C89" w:rsidRPr="00605E50" w:rsidRDefault="00630C89" w:rsidP="00630C89">
      <w:pPr>
        <w:tabs>
          <w:tab w:val="left" w:pos="3450"/>
        </w:tabs>
        <w:spacing w:line="276" w:lineRule="auto"/>
        <w:ind w:firstLine="1134"/>
        <w:jc w:val="both"/>
      </w:pPr>
      <w:r w:rsidRPr="00605E50">
        <w:t>Savivaldybės tarybos veikla tarp Savivaldybės tarybos posėdžių tęsiama Tarybos komitetuose. Savivaldybės tarybos sudaryti komitetai preliminariai nagrinėjo Savivaldybės tarybai teikiamus sprendimų projektus, teikė išvadas ir pasiūlymus bei kontroliavo</w:t>
      </w:r>
      <w:r w:rsidR="00C66D0E">
        <w:t>,</w:t>
      </w:r>
      <w:r w:rsidRPr="00605E50">
        <w:t xml:space="preserve"> kaip laiko</w:t>
      </w:r>
      <w:r w:rsidR="00C66D0E">
        <w:t>masi įstatymų, ar vykdomi S</w:t>
      </w:r>
      <w:r w:rsidRPr="00605E50">
        <w:t xml:space="preserve">avivaldybės tarybos, mero sprendimai. 2015-04-23 Tarybos sprendimu Nr. T11-7 buvo sudaryti 5 (penki) 8-ojo šaukimo Klaipėdos rajono savivaldybės tarybos komitetai. Nustatytas komitetų narių skaičius ir įgaliojimai. Per ataskaitinį laikotarpį buvo surengti 49 komitetų posėdžiai, kuriuose apsvarstyti 1465 klausimai. </w:t>
      </w:r>
    </w:p>
    <w:p w:rsidR="00630C89" w:rsidRPr="00605E50" w:rsidRDefault="00630C89" w:rsidP="00630C89">
      <w:pPr>
        <w:spacing w:line="276" w:lineRule="auto"/>
        <w:ind w:firstLine="1134"/>
        <w:jc w:val="both"/>
      </w:pPr>
      <w:r w:rsidRPr="00605E50">
        <w:rPr>
          <w:b/>
        </w:rPr>
        <w:t>Ekonomikos ir biudžeto komitetas</w:t>
      </w:r>
      <w:r w:rsidRPr="00605E50">
        <w:t xml:space="preserve"> (pirmininkas Jonas Dromantas, Lietuvos socialdemokratų partija, pirmininko pavaduotojas – Martynas Pocius, partija </w:t>
      </w:r>
      <w:r w:rsidR="00C66D0E">
        <w:t>„</w:t>
      </w:r>
      <w:r w:rsidRPr="00605E50">
        <w:t>Tvarka ir teisingumas</w:t>
      </w:r>
      <w:r w:rsidR="00C66D0E">
        <w:t>“</w:t>
      </w:r>
      <w:r w:rsidRPr="00605E50">
        <w:t>)</w:t>
      </w:r>
      <w:r w:rsidR="00C66D0E">
        <w:t>.</w:t>
      </w:r>
      <w:r w:rsidRPr="00605E50">
        <w:rPr>
          <w:b/>
        </w:rPr>
        <w:t xml:space="preserve"> </w:t>
      </w:r>
      <w:r w:rsidRPr="00605E50">
        <w:t>Per ataskaitinį laikotarpį įvyko 9 posėdžiai, kuriuose buvo apsvarstyti 363 klausimai. Ekonomikos ir biudžeto komiteto narių dalyvavimas komiteto posėdžiuose priede Nr. 2</w:t>
      </w:r>
    </w:p>
    <w:p w:rsidR="00630C89" w:rsidRPr="00605E50" w:rsidRDefault="00630C89" w:rsidP="00630C89">
      <w:pPr>
        <w:spacing w:line="276" w:lineRule="auto"/>
        <w:ind w:firstLine="1134"/>
        <w:jc w:val="both"/>
        <w:rPr>
          <w:b/>
        </w:rPr>
      </w:pPr>
      <w:r w:rsidRPr="00605E50">
        <w:rPr>
          <w:b/>
        </w:rPr>
        <w:t xml:space="preserve">Sveikatos apsaugos ir socialinės rūpybos komitetas </w:t>
      </w:r>
      <w:r w:rsidRPr="00605E50">
        <w:t>(pirmininkė Audronė Balnionienė,</w:t>
      </w:r>
      <w:r>
        <w:t xml:space="preserve"> Lietuvos R</w:t>
      </w:r>
      <w:r w:rsidRPr="00605E50">
        <w:t>espublikos liberalų sąjūdžio partija, pirmininkės pavaduotoja – Dalija Šeporaitienė</w:t>
      </w:r>
      <w:r w:rsidR="00C66D0E">
        <w:t>,</w:t>
      </w:r>
      <w:r w:rsidRPr="00605E50">
        <w:rPr>
          <w:b/>
        </w:rPr>
        <w:t xml:space="preserve"> </w:t>
      </w:r>
      <w:r w:rsidR="00C66D0E">
        <w:t>Tėvynės sąjungos−</w:t>
      </w:r>
      <w:r w:rsidRPr="00605E50">
        <w:t>Lietuvos krikščionių demokratų partija).</w:t>
      </w:r>
      <w:r w:rsidRPr="00605E50">
        <w:rPr>
          <w:b/>
        </w:rPr>
        <w:t xml:space="preserve"> </w:t>
      </w:r>
      <w:r w:rsidRPr="00605E50">
        <w:t>Per ataskaitinį laikotarpį įvyko 12 posėdžių, kuriuose buvo apsvarstyta</w:t>
      </w:r>
      <w:r w:rsidRPr="00EB6DC2">
        <w:t xml:space="preserve"> 362 </w:t>
      </w:r>
      <w:r w:rsidRPr="00605E50">
        <w:t>klausimų.</w:t>
      </w:r>
      <w:r w:rsidRPr="00EB6DC2">
        <w:t xml:space="preserve"> </w:t>
      </w:r>
      <w:r w:rsidRPr="00605E50">
        <w:t>Sveikatos apsaugos ir socialinės rūpybos komiteto narių dalyvavimas komiteto posėdžiuose priede Nr. 3.</w:t>
      </w:r>
    </w:p>
    <w:p w:rsidR="00630C89" w:rsidRPr="00605E50" w:rsidRDefault="00630C89" w:rsidP="00630C89">
      <w:pPr>
        <w:spacing w:line="276" w:lineRule="auto"/>
        <w:ind w:firstLine="1134"/>
        <w:jc w:val="both"/>
        <w:rPr>
          <w:b/>
        </w:rPr>
      </w:pPr>
      <w:r w:rsidRPr="00605E50">
        <w:rPr>
          <w:b/>
        </w:rPr>
        <w:t xml:space="preserve">Švietimo, kultūros ir sporto komitetas </w:t>
      </w:r>
      <w:r w:rsidRPr="00605E50">
        <w:t>(pirmininkė Rasa</w:t>
      </w:r>
      <w:r w:rsidR="00C66D0E">
        <w:t xml:space="preserve"> Petrauskienė, Tėvynės sąjungos−</w:t>
      </w:r>
      <w:r w:rsidRPr="00605E50">
        <w:t>Lietuvos krikščionių demokratų partija, pirmininkės pavaduotojas – Albinas Klizas, Lietuvos socialdemokratų partija).</w:t>
      </w:r>
      <w:r w:rsidRPr="00605E50">
        <w:rPr>
          <w:b/>
        </w:rPr>
        <w:t xml:space="preserve"> </w:t>
      </w:r>
      <w:r w:rsidRPr="00605E50">
        <w:t>Per ataskaitinį laikotarpį įvyko 13 posėdžių, kuriuose buvo apsvarstyti 360 klausimų. Švietimo, kultūros ir sporto komiteto narių dalyvavimas komiteto posėdžiuose priede Nr. 4.</w:t>
      </w:r>
      <w:r w:rsidRPr="00605E50">
        <w:rPr>
          <w:b/>
        </w:rPr>
        <w:t xml:space="preserve"> </w:t>
      </w:r>
    </w:p>
    <w:p w:rsidR="00630C89" w:rsidRPr="00605E50" w:rsidRDefault="00630C89" w:rsidP="00630C89">
      <w:pPr>
        <w:spacing w:line="276" w:lineRule="auto"/>
        <w:ind w:firstLine="1296"/>
        <w:jc w:val="both"/>
      </w:pPr>
      <w:r w:rsidRPr="00605E50">
        <w:rPr>
          <w:b/>
        </w:rPr>
        <w:t xml:space="preserve">Vietos ūkio ir kaimo reikalų komitetas </w:t>
      </w:r>
      <w:r w:rsidRPr="00605E50">
        <w:t xml:space="preserve">(pirmininkė Regina Kernagienė, partija </w:t>
      </w:r>
      <w:r w:rsidR="00C66D0E">
        <w:t>„</w:t>
      </w:r>
      <w:r w:rsidRPr="00605E50">
        <w:t>Tvarka ir teisingumas</w:t>
      </w:r>
      <w:r w:rsidR="00C66D0E">
        <w:t>“</w:t>
      </w:r>
      <w:r w:rsidRPr="00605E50">
        <w:t>, pirmininkės pavaduotoja – Andžela Šakinienė, Darbo partija).</w:t>
      </w:r>
      <w:r w:rsidRPr="00605E50">
        <w:rPr>
          <w:b/>
        </w:rPr>
        <w:t xml:space="preserve"> </w:t>
      </w:r>
      <w:r w:rsidRPr="00605E50">
        <w:t>Per ataskaitinį laikotarpį įvyko 12 posėdžių, kuriuose buvo apsvarstyti</w:t>
      </w:r>
      <w:r w:rsidRPr="00605E50">
        <w:rPr>
          <w:b/>
        </w:rPr>
        <w:t xml:space="preserve"> </w:t>
      </w:r>
      <w:r w:rsidRPr="00605E50">
        <w:t>374 klausimai. Vietos ūkio ir kaimo reikalų komiteto narių dalyvavimas komiteto posėdžiuose priede Nr. 5.</w:t>
      </w:r>
    </w:p>
    <w:p w:rsidR="00630C89" w:rsidRPr="00605E50" w:rsidRDefault="00630C89" w:rsidP="00630C89">
      <w:pPr>
        <w:spacing w:line="276" w:lineRule="auto"/>
        <w:ind w:firstLine="1134"/>
        <w:jc w:val="both"/>
      </w:pPr>
      <w:r w:rsidRPr="00605E50">
        <w:rPr>
          <w:b/>
        </w:rPr>
        <w:t xml:space="preserve">Kontrolės komitetas </w:t>
      </w:r>
      <w:r w:rsidRPr="00605E50">
        <w:t xml:space="preserve">(pirmininkas </w:t>
      </w:r>
      <w:r>
        <w:t>Algirdas Liaudanskis, Lietuvos R</w:t>
      </w:r>
      <w:r w:rsidRPr="00605E50">
        <w:t>espublikos liberalų sąjūdžio partija, pirmininko pavaduotojas – Jonas Dromantas, Lietuvos socialdemokratų partija)</w:t>
      </w:r>
      <w:r w:rsidR="00C66D0E">
        <w:t>.</w:t>
      </w:r>
      <w:r w:rsidRPr="00605E50">
        <w:rPr>
          <w:b/>
        </w:rPr>
        <w:t xml:space="preserve"> </w:t>
      </w:r>
      <w:r w:rsidRPr="00605E50">
        <w:t>Per ataskaitinį laikotarpį įvyko</w:t>
      </w:r>
      <w:r w:rsidRPr="00605E50">
        <w:rPr>
          <w:b/>
        </w:rPr>
        <w:t xml:space="preserve"> </w:t>
      </w:r>
      <w:r w:rsidRPr="00605E50">
        <w:t>3 posėdžiai, kuriuose buvo apsvarstyti 6 klausimai. Kontrolės komiteto narių dalyvavimas komiteto posėdžiuose priede Nr. 6.</w:t>
      </w:r>
    </w:p>
    <w:p w:rsidR="00630C89" w:rsidRPr="00605E50" w:rsidRDefault="00630C89" w:rsidP="00630C89">
      <w:pPr>
        <w:spacing w:line="276" w:lineRule="auto"/>
        <w:ind w:firstLine="1296"/>
        <w:jc w:val="both"/>
      </w:pPr>
      <w:r w:rsidRPr="00605E50">
        <w:t xml:space="preserve">Visų komitetų posėdžio darbotvarkės ne vėliau kaip prieš 2 darbo dienas iki komiteto </w:t>
      </w:r>
      <w:r w:rsidR="00C66D0E">
        <w:t>posėdžio pradžios paskelbiamos S</w:t>
      </w:r>
      <w:r w:rsidRPr="00605E50">
        <w:t>avivaldybės interneto svetainėje. Komitetų posėdžių metu yra daromas garso įrašai, kurie yra saugomi informacinėse laikmenose.</w:t>
      </w:r>
    </w:p>
    <w:p w:rsidR="00630C89" w:rsidRPr="00605E50" w:rsidRDefault="00630C89" w:rsidP="00630C89">
      <w:pPr>
        <w:spacing w:line="276" w:lineRule="auto"/>
        <w:jc w:val="both"/>
      </w:pPr>
    </w:p>
    <w:p w:rsidR="00630C89" w:rsidRPr="00605E50" w:rsidRDefault="00630C89" w:rsidP="00630C89">
      <w:pPr>
        <w:spacing w:line="276" w:lineRule="auto"/>
        <w:jc w:val="both"/>
      </w:pPr>
    </w:p>
    <w:p w:rsidR="00630C89" w:rsidRPr="00605E50" w:rsidRDefault="00630C89" w:rsidP="00630C89">
      <w:pPr>
        <w:spacing w:line="276" w:lineRule="auto"/>
        <w:ind w:firstLine="1296"/>
        <w:jc w:val="center"/>
        <w:rPr>
          <w:b/>
        </w:rPr>
      </w:pPr>
      <w:r w:rsidRPr="00605E50">
        <w:rPr>
          <w:b/>
        </w:rPr>
        <w:t>IV. MERAS, MERO POTVARKIAI</w:t>
      </w:r>
    </w:p>
    <w:p w:rsidR="00630C89" w:rsidRPr="00605E50" w:rsidRDefault="00630C89" w:rsidP="00630C89">
      <w:pPr>
        <w:spacing w:line="276" w:lineRule="auto"/>
        <w:ind w:firstLine="1296"/>
        <w:jc w:val="center"/>
        <w:rPr>
          <w:sz w:val="16"/>
          <w:szCs w:val="16"/>
        </w:rPr>
      </w:pPr>
    </w:p>
    <w:p w:rsidR="00630C89" w:rsidRPr="00605E50" w:rsidRDefault="00630C89" w:rsidP="00630C89">
      <w:pPr>
        <w:spacing w:line="276" w:lineRule="auto"/>
        <w:ind w:firstLine="1296"/>
        <w:jc w:val="center"/>
        <w:rPr>
          <w:sz w:val="16"/>
          <w:szCs w:val="16"/>
        </w:rPr>
      </w:pPr>
    </w:p>
    <w:p w:rsidR="00630C89" w:rsidRPr="00605E50" w:rsidRDefault="00630C89" w:rsidP="00630C89">
      <w:pPr>
        <w:shd w:val="clear" w:color="auto" w:fill="FFFFFF"/>
        <w:spacing w:line="276" w:lineRule="auto"/>
        <w:ind w:firstLine="1134"/>
        <w:jc w:val="both"/>
        <w:rPr>
          <w:color w:val="333333"/>
        </w:rPr>
      </w:pPr>
      <w:r w:rsidRPr="00605E50">
        <w:rPr>
          <w:color w:val="333333"/>
        </w:rPr>
        <w:t>Mer</w:t>
      </w:r>
      <w:r w:rsidR="00C66D0E">
        <w:rPr>
          <w:color w:val="333333"/>
        </w:rPr>
        <w:t>as yra savivaldybės vadovas ir T</w:t>
      </w:r>
      <w:r w:rsidRPr="00605E50">
        <w:rPr>
          <w:color w:val="333333"/>
        </w:rPr>
        <w:t>arybos narys. Todėl už savo ir savivaldybės</w:t>
      </w:r>
      <w:r w:rsidR="00C66D0E">
        <w:rPr>
          <w:color w:val="333333"/>
        </w:rPr>
        <w:t xml:space="preserve"> veiklą meras yra atskaitingas S</w:t>
      </w:r>
      <w:r w:rsidRPr="00605E50">
        <w:rPr>
          <w:color w:val="333333"/>
        </w:rPr>
        <w:t>avivaldybės tarybai ir bendruomenei.</w:t>
      </w:r>
    </w:p>
    <w:p w:rsidR="00630C89" w:rsidRPr="00605E50" w:rsidRDefault="00630C89" w:rsidP="00630C89">
      <w:pPr>
        <w:shd w:val="clear" w:color="auto" w:fill="FFFFFF"/>
        <w:spacing w:line="276" w:lineRule="auto"/>
        <w:ind w:firstLine="1134"/>
        <w:jc w:val="both"/>
      </w:pPr>
      <w:r w:rsidRPr="00605E50">
        <w:t>Vadovaudamasis Lietuvos Respublikos vietos savivaldos įstatymu ir Klaipėdos rajono savivaldybės tarybos veiklos</w:t>
      </w:r>
      <w:r w:rsidR="00C66D0E">
        <w:t xml:space="preserve"> reglamentu, meras 2015-04-14–</w:t>
      </w:r>
      <w:r w:rsidRPr="00605E50">
        <w:t>2015-12-31 laikotarpiu planavo Savivaldybės tarybos veiklą, sudarė Savivaldybės tarybos posėdžių darbotvarkes, teikė Savivaldybės tarybos sprendimų projektus, šaukė Savivaldybės tarybos posėdžius ir jiems pirmininkavo, pasirašė Savivaldybės tarybos priimtus sprendimus ir posėdžių, kuriems pirmininkavo protokolus, vykdė kitus įgaliojimus</w:t>
      </w:r>
      <w:r w:rsidR="00C66D0E">
        <w:t>, numatytus V</w:t>
      </w:r>
      <w:r w:rsidRPr="00605E50">
        <w:t>ietos savivaldos įstatyme.</w:t>
      </w:r>
    </w:p>
    <w:p w:rsidR="00630C89" w:rsidRPr="00605E50" w:rsidRDefault="00630C89" w:rsidP="00630C89">
      <w:pPr>
        <w:shd w:val="clear" w:color="auto" w:fill="FFFFFF"/>
        <w:spacing w:line="276" w:lineRule="auto"/>
        <w:ind w:firstLine="1134"/>
        <w:jc w:val="both"/>
        <w:rPr>
          <w:color w:val="333333"/>
        </w:rPr>
      </w:pPr>
      <w:r w:rsidRPr="00605E50">
        <w:rPr>
          <w:color w:val="333333"/>
        </w:rPr>
        <w:t>Vieto</w:t>
      </w:r>
      <w:r>
        <w:rPr>
          <w:color w:val="333333"/>
        </w:rPr>
        <w:t>s savivaldos įstatymo pataisos,</w:t>
      </w:r>
      <w:r w:rsidRPr="00605E50">
        <w:t xml:space="preserve"> kai 2015 metais naujai išrinkta Klaipėdos rajono savivaldybės taryba susirinko į pirmąjį posėdį</w:t>
      </w:r>
      <w:r w:rsidRPr="00605E50">
        <w:rPr>
          <w:color w:val="333333"/>
        </w:rPr>
        <w:t>, suteikė merui daugiau įgaliojimų: meras turi teisę atlikti tiek viešojo administravimo, tiek vietos valdžios funkcijas. J</w:t>
      </w:r>
      <w:r w:rsidR="00C66D0E">
        <w:rPr>
          <w:color w:val="333333"/>
        </w:rPr>
        <w:t>o pareiga – užtikrinti sklandų S</w:t>
      </w:r>
      <w:r w:rsidRPr="00605E50">
        <w:rPr>
          <w:color w:val="333333"/>
        </w:rPr>
        <w:t>avivaldybės darbą, savarankiškų bei deleguotų funkcijų įgyvendinimą, vietos gyventojų ir bendruomenių įtraukimą į savivaldybės ekonominės ir socialinės gerovės kūrimą. Meras nustatė savo pavaduotojų veiklos sriti</w:t>
      </w:r>
      <w:r w:rsidR="00C66D0E">
        <w:rPr>
          <w:color w:val="333333"/>
        </w:rPr>
        <w:t>s (anksčiau tokią teisę turėjo T</w:t>
      </w:r>
      <w:r w:rsidRPr="00605E50">
        <w:rPr>
          <w:color w:val="333333"/>
        </w:rPr>
        <w:t>aryba), teikė komitetų, išskyrus Kontrolės komitetą, pirmininkų ir pavaduotojų kandidatūras. Jis skiria ir atleidžia iš pareigų savivaldybės biudžetinių bei viešųjų įstaigų</w:t>
      </w:r>
      <w:r w:rsidR="00C66D0E">
        <w:rPr>
          <w:color w:val="333333"/>
        </w:rPr>
        <w:t>,</w:t>
      </w:r>
      <w:r w:rsidRPr="00605E50">
        <w:rPr>
          <w:color w:val="333333"/>
        </w:rPr>
        <w:t xml:space="preserve"> išskyrus švietimo įstaigas, vado</w:t>
      </w:r>
      <w:r w:rsidR="00C66D0E">
        <w:rPr>
          <w:color w:val="333333"/>
        </w:rPr>
        <w:t>vus, Merui yra perleista dalis S</w:t>
      </w:r>
      <w:r w:rsidRPr="00605E50">
        <w:rPr>
          <w:color w:val="333333"/>
        </w:rPr>
        <w:t>avivaldybės darbų: žemės naudojimo paskirties keitimas, gyvenamųjų vietovių suskirstymas į seniūnaitijas, gyventojų apklausų skelbimas.</w:t>
      </w:r>
    </w:p>
    <w:p w:rsidR="00630C89" w:rsidRPr="00605E50" w:rsidRDefault="00C66D0E" w:rsidP="00630C89">
      <w:pPr>
        <w:spacing w:line="276" w:lineRule="auto"/>
        <w:ind w:firstLine="1134"/>
        <w:jc w:val="both"/>
        <w:rPr>
          <w:bCs/>
        </w:rPr>
      </w:pPr>
      <w:r>
        <w:rPr>
          <w:bCs/>
        </w:rPr>
        <w:t>Meras</w:t>
      </w:r>
      <w:r w:rsidR="00630C89" w:rsidRPr="00605E50">
        <w:rPr>
          <w:bCs/>
        </w:rPr>
        <w:t xml:space="preserve"> kiekvieną pirmadienį, dalyvaujant mero pavaduotojoms, Administracijos direktoriui ir di</w:t>
      </w:r>
      <w:r w:rsidR="00630C89">
        <w:rPr>
          <w:bCs/>
        </w:rPr>
        <w:t>rektoriaus pavaduotojams, rengė</w:t>
      </w:r>
      <w:r w:rsidR="00630C89" w:rsidRPr="00605E50">
        <w:rPr>
          <w:bCs/>
        </w:rPr>
        <w:t xml:space="preserve"> pasitarimus. Kiekvieną pirmadienį ir trečiadienį, o esant būtinumui ir kitomis dienomis, jeigu tik leidžia mero darbotvarkė, meras priima gyventojus, įvairių organizacijų atstovus. Operatyviai reaguodamas į gautus gyventojų ir organizacijų prašymus, meras organizuoja tarpžinybinius pasitarimus, darbo grupes aktualiais Savivaldybės kompetencijos klausimais.</w:t>
      </w:r>
    </w:p>
    <w:p w:rsidR="00630C89" w:rsidRPr="00605E50" w:rsidRDefault="00C66D0E" w:rsidP="00630C89">
      <w:pPr>
        <w:spacing w:line="276" w:lineRule="auto"/>
        <w:ind w:firstLine="1134"/>
        <w:jc w:val="both"/>
        <w:rPr>
          <w:color w:val="FF0000"/>
        </w:rPr>
      </w:pPr>
      <w:r>
        <w:t>Per 2015-04-14–</w:t>
      </w:r>
      <w:r w:rsidR="00630C89" w:rsidRPr="00605E50">
        <w:t>2015-12-31 laikotarpį</w:t>
      </w:r>
      <w:r>
        <w:t xml:space="preserve"> meras išleido 412 potvarki</w:t>
      </w:r>
      <w:r w:rsidR="00630C89" w:rsidRPr="00605E50">
        <w:t>ų. Iš jų: 77 personalo klausimais, 1</w:t>
      </w:r>
      <w:r>
        <w:t>18 − veiklos klausimais, 132 − atostogų klausimais, 85 −</w:t>
      </w:r>
      <w:r w:rsidR="00630C89" w:rsidRPr="00605E50">
        <w:t xml:space="preserve"> komand</w:t>
      </w:r>
      <w:r w:rsidR="005B3D7D">
        <w:t>iruočių klausimais (žr. 2 pav.):</w:t>
      </w:r>
    </w:p>
    <w:p w:rsidR="00630C89" w:rsidRDefault="00630C89" w:rsidP="00630C89">
      <w:pPr>
        <w:jc w:val="both"/>
        <w:rPr>
          <w:color w:val="FF0000"/>
        </w:rPr>
      </w:pPr>
    </w:p>
    <w:p w:rsidR="005F6AFB" w:rsidRPr="00605E50" w:rsidRDefault="005F6AFB" w:rsidP="00630C89">
      <w:pPr>
        <w:jc w:val="both"/>
        <w:rPr>
          <w:color w:val="FF0000"/>
        </w:rPr>
      </w:pPr>
    </w:p>
    <w:p w:rsidR="00630C89" w:rsidRDefault="00630C89" w:rsidP="00D24EA2">
      <w:pPr>
        <w:jc w:val="center"/>
      </w:pPr>
      <w:r w:rsidRPr="00605E50">
        <w:rPr>
          <w:b/>
          <w:i/>
        </w:rPr>
        <w:t>2 paveikslas</w:t>
      </w:r>
      <w:r w:rsidRPr="00605E50">
        <w:rPr>
          <w:i/>
        </w:rPr>
        <w:t>.</w:t>
      </w:r>
      <w:r w:rsidR="00C66D0E">
        <w:t xml:space="preserve"> Per 2015-04-14–</w:t>
      </w:r>
      <w:r w:rsidRPr="00605E50">
        <w:t>2015-12-31 laikotarpį užregistruoti mero potvarkiai</w:t>
      </w:r>
    </w:p>
    <w:p w:rsidR="005F6AFB" w:rsidRPr="00605E50" w:rsidRDefault="005F6AFB" w:rsidP="00D24EA2">
      <w:pPr>
        <w:jc w:val="center"/>
      </w:pPr>
    </w:p>
    <w:p w:rsidR="00630C89" w:rsidRPr="00605E50" w:rsidRDefault="00630C89" w:rsidP="00630C89">
      <w:pPr>
        <w:jc w:val="center"/>
      </w:pPr>
      <w:r w:rsidRPr="00605E50">
        <w:rPr>
          <w:noProof/>
        </w:rPr>
        <w:drawing>
          <wp:inline distT="0" distB="0" distL="0" distR="0" wp14:anchorId="7464E643" wp14:editId="5DE27B78">
            <wp:extent cx="4838700" cy="3306725"/>
            <wp:effectExtent l="0" t="0" r="19050" b="27305"/>
            <wp:docPr id="26" name="Diagrama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30C89" w:rsidRPr="00605E50" w:rsidRDefault="00630C89" w:rsidP="00630C89">
      <w:pPr>
        <w:jc w:val="both"/>
        <w:rPr>
          <w:sz w:val="16"/>
          <w:szCs w:val="16"/>
        </w:rPr>
      </w:pPr>
    </w:p>
    <w:p w:rsidR="00630C89" w:rsidRPr="00605E50" w:rsidRDefault="00630C89" w:rsidP="00630C89">
      <w:pPr>
        <w:ind w:firstLine="1134"/>
        <w:jc w:val="both"/>
      </w:pPr>
      <w:r w:rsidRPr="00605E50">
        <w:t>Per ataskaitinį laikotarpį gauti 1</w:t>
      </w:r>
      <w:r w:rsidR="00C66D0E">
        <w:t>983 raštai, kurie buvo perduoti</w:t>
      </w:r>
      <w:r w:rsidRPr="00605E50">
        <w:t xml:space="preserve"> šiems savivaldybės administracijos skyriams (žr. 3 pav.):</w:t>
      </w:r>
    </w:p>
    <w:p w:rsidR="00630C89" w:rsidRDefault="00630C89" w:rsidP="00630C89">
      <w:pPr>
        <w:jc w:val="both"/>
        <w:rPr>
          <w:sz w:val="16"/>
          <w:szCs w:val="16"/>
        </w:rPr>
      </w:pPr>
    </w:p>
    <w:p w:rsidR="005F6AFB" w:rsidRDefault="005F6AFB" w:rsidP="00630C89">
      <w:pPr>
        <w:jc w:val="both"/>
        <w:rPr>
          <w:sz w:val="16"/>
          <w:szCs w:val="16"/>
        </w:rPr>
      </w:pPr>
    </w:p>
    <w:p w:rsidR="005F6AFB" w:rsidRDefault="005F6AFB" w:rsidP="00630C89">
      <w:pPr>
        <w:jc w:val="both"/>
        <w:rPr>
          <w:sz w:val="16"/>
          <w:szCs w:val="16"/>
        </w:rPr>
      </w:pPr>
    </w:p>
    <w:p w:rsidR="005F6AFB" w:rsidRPr="00605E50" w:rsidRDefault="005F6AFB" w:rsidP="00630C89">
      <w:pPr>
        <w:jc w:val="both"/>
        <w:rPr>
          <w:sz w:val="16"/>
          <w:szCs w:val="16"/>
        </w:rPr>
      </w:pPr>
    </w:p>
    <w:p w:rsidR="00630C89" w:rsidRPr="00D24EA2" w:rsidRDefault="00630C89" w:rsidP="00630C89">
      <w:pPr>
        <w:jc w:val="both"/>
      </w:pPr>
      <w:r w:rsidRPr="00605E50">
        <w:rPr>
          <w:b/>
          <w:i/>
        </w:rPr>
        <w:t xml:space="preserve">                                   3 paveikslas</w:t>
      </w:r>
      <w:r w:rsidR="00934CEE">
        <w:t>. Mero gautų raštų perdavimo</w:t>
      </w:r>
      <w:r w:rsidRPr="00605E50">
        <w:t xml:space="preserve"> skyriams</w:t>
      </w:r>
      <w:r w:rsidR="00934CEE">
        <w:t xml:space="preserve"> duomenys</w:t>
      </w:r>
    </w:p>
    <w:p w:rsidR="00630C89" w:rsidRPr="00605E50" w:rsidRDefault="00630C89" w:rsidP="00630C89">
      <w:pPr>
        <w:jc w:val="both"/>
        <w:rPr>
          <w:sz w:val="16"/>
          <w:szCs w:val="16"/>
        </w:rPr>
      </w:pPr>
      <w:r w:rsidRPr="00605E50">
        <w:rPr>
          <w:noProof/>
        </w:rPr>
        <w:drawing>
          <wp:inline distT="0" distB="0" distL="0" distR="0" wp14:anchorId="54A7906C" wp14:editId="3B5C534E">
            <wp:extent cx="6184093" cy="4677410"/>
            <wp:effectExtent l="0" t="0" r="7620" b="8890"/>
            <wp:docPr id="27" name="Diagrama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30C89" w:rsidRPr="00605E50" w:rsidRDefault="00630C89" w:rsidP="00630C89">
      <w:pPr>
        <w:spacing w:line="276" w:lineRule="auto"/>
        <w:jc w:val="both"/>
        <w:rPr>
          <w:sz w:val="16"/>
          <w:szCs w:val="16"/>
        </w:rPr>
      </w:pPr>
    </w:p>
    <w:p w:rsidR="00630C89" w:rsidRPr="00605E50" w:rsidRDefault="00630C89" w:rsidP="00630C89">
      <w:pPr>
        <w:ind w:firstLine="1134"/>
        <w:jc w:val="both"/>
        <w:rPr>
          <w:bCs/>
        </w:rPr>
      </w:pPr>
      <w:r w:rsidRPr="00605E50">
        <w:t xml:space="preserve">Per ataskaitinį laikotarpį gauta 115 gyventojų prašymų. Šis skaičius nėra tikslus, nes </w:t>
      </w:r>
      <w:r w:rsidRPr="00605E50">
        <w:rPr>
          <w:bCs/>
        </w:rPr>
        <w:t xml:space="preserve">2015-06-25 Tarybos sprendimu Nr.T11-177 įsteigus Tarybos ir mero sekretoriatą, šiek tiek keitėsi Klaipėdos rajono savivaldybės dokumentų valdymo apskaita ir kai kurių Mero gautų ir siunčiamų dokumentų registracija yra fiksuojama nuo liepos 1 d. (žr. 4 pav.).  </w:t>
      </w:r>
    </w:p>
    <w:p w:rsidR="00630C89" w:rsidRPr="00605E50" w:rsidRDefault="00630C89" w:rsidP="00630C89">
      <w:pPr>
        <w:jc w:val="both"/>
        <w:rPr>
          <w:bCs/>
          <w:sz w:val="16"/>
          <w:szCs w:val="16"/>
        </w:rPr>
      </w:pPr>
    </w:p>
    <w:p w:rsidR="00630C89" w:rsidRPr="00605E50" w:rsidRDefault="00630C89" w:rsidP="00630C89">
      <w:pPr>
        <w:jc w:val="both"/>
      </w:pPr>
      <w:r w:rsidRPr="00605E50">
        <w:rPr>
          <w:b/>
          <w:i/>
        </w:rPr>
        <w:t xml:space="preserve">              4 paveikslas</w:t>
      </w:r>
      <w:r w:rsidRPr="00605E50">
        <w:rPr>
          <w:b/>
        </w:rPr>
        <w:t>.</w:t>
      </w:r>
      <w:r w:rsidRPr="00605E50">
        <w:t xml:space="preserve"> Per ataskaitinį laikotarpį mero gaut</w:t>
      </w:r>
      <w:r w:rsidR="00934CEE">
        <w:t xml:space="preserve">ų gyventojų prašymų perdavimo </w:t>
      </w:r>
      <w:r w:rsidRPr="00605E50">
        <w:t>skyriams</w:t>
      </w:r>
      <w:r w:rsidR="00934CEE">
        <w:t xml:space="preserve"> duomenys</w:t>
      </w:r>
    </w:p>
    <w:p w:rsidR="00630C89" w:rsidRPr="00605E50" w:rsidRDefault="00630C89" w:rsidP="00630C89">
      <w:pPr>
        <w:jc w:val="both"/>
        <w:rPr>
          <w:bCs/>
        </w:rPr>
      </w:pPr>
      <w:r w:rsidRPr="00605E50">
        <w:rPr>
          <w:bCs/>
          <w:noProof/>
        </w:rPr>
        <w:drawing>
          <wp:inline distT="0" distB="0" distL="0" distR="0" wp14:anchorId="5FF4A988" wp14:editId="4818AA36">
            <wp:extent cx="6183630" cy="2948995"/>
            <wp:effectExtent l="0" t="0" r="7620" b="3810"/>
            <wp:docPr id="28" name="Diagrama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30C89" w:rsidRPr="00605E50" w:rsidRDefault="00630C89" w:rsidP="00630C89">
      <w:pPr>
        <w:jc w:val="both"/>
        <w:rPr>
          <w:bCs/>
        </w:rPr>
      </w:pPr>
    </w:p>
    <w:p w:rsidR="00630C89" w:rsidRPr="00605E50" w:rsidRDefault="00630C89" w:rsidP="00630C89">
      <w:pPr>
        <w:spacing w:line="276" w:lineRule="auto"/>
        <w:ind w:firstLine="1134"/>
        <w:jc w:val="both"/>
        <w:rPr>
          <w:bCs/>
        </w:rPr>
      </w:pPr>
      <w:r w:rsidRPr="00605E50">
        <w:rPr>
          <w:bCs/>
        </w:rPr>
        <w:t xml:space="preserve">Nuo 2015-07-01 Tarybos ir mero sekretoriatas gavo 18 raštų, išsiuntė 41. Buvo gauti 6 Tarybos narių paklausimai, o mero vardu buvo išsiųsti 352 siunčiami dokumentai. </w:t>
      </w:r>
    </w:p>
    <w:p w:rsidR="00630C89" w:rsidRPr="00605E50" w:rsidRDefault="00934CEE" w:rsidP="00630C89">
      <w:pPr>
        <w:spacing w:line="276" w:lineRule="auto"/>
        <w:ind w:firstLine="1134"/>
        <w:jc w:val="both"/>
        <w:rPr>
          <w:bCs/>
        </w:rPr>
      </w:pPr>
      <w:r>
        <w:t>Per 2015-04-14–</w:t>
      </w:r>
      <w:r w:rsidR="00630C89" w:rsidRPr="00605E50">
        <w:t xml:space="preserve">2015-12-31 laikotarpį </w:t>
      </w:r>
      <w:r w:rsidR="00630C89" w:rsidRPr="00605E50">
        <w:rPr>
          <w:bCs/>
        </w:rPr>
        <w:t>Tarybos pritarimu meras pasirašė 4 bendradarbiavimo sutartis:</w:t>
      </w:r>
    </w:p>
    <w:p w:rsidR="00630C89" w:rsidRPr="00605E50" w:rsidRDefault="00630C89" w:rsidP="00630C89">
      <w:pPr>
        <w:spacing w:line="276" w:lineRule="auto"/>
        <w:ind w:firstLine="1134"/>
        <w:jc w:val="both"/>
        <w:rPr>
          <w:bCs/>
        </w:rPr>
      </w:pPr>
      <w:r w:rsidRPr="00605E50">
        <w:rPr>
          <w:bCs/>
        </w:rPr>
        <w:t>2015-08-12 – pasirašytas papildoma susitarimas prie 2014-08-12 Lietuvos kariuomenės Krašto apsaugos savanorių pajėgų Žemaičių apygardos 3-osios rinktinės ir Klaipėdos rajono savivaldybės bendradarbiavimo sutarties Nr. AS-580;</w:t>
      </w:r>
    </w:p>
    <w:p w:rsidR="00630C89" w:rsidRPr="00605E50" w:rsidRDefault="00630C89" w:rsidP="00630C89">
      <w:pPr>
        <w:spacing w:line="276" w:lineRule="auto"/>
        <w:ind w:firstLine="1134"/>
        <w:jc w:val="both"/>
        <w:rPr>
          <w:bCs/>
        </w:rPr>
      </w:pPr>
      <w:r w:rsidRPr="00605E50">
        <w:rPr>
          <w:bCs/>
        </w:rPr>
        <w:t>2015-09-04 – pasirašyta bendradarbiavimo sutartis su Klaipėdos teritorine darbo birža;</w:t>
      </w:r>
    </w:p>
    <w:p w:rsidR="00630C89" w:rsidRPr="00605E50" w:rsidRDefault="00934CEE" w:rsidP="00630C89">
      <w:pPr>
        <w:spacing w:line="276" w:lineRule="auto"/>
        <w:ind w:firstLine="1134"/>
        <w:jc w:val="both"/>
        <w:rPr>
          <w:bCs/>
        </w:rPr>
      </w:pPr>
      <w:r>
        <w:rPr>
          <w:bCs/>
        </w:rPr>
        <w:t>2015-10-06 −</w:t>
      </w:r>
      <w:r w:rsidR="00630C89" w:rsidRPr="00605E50">
        <w:rPr>
          <w:bCs/>
        </w:rPr>
        <w:t xml:space="preserve"> pasirašyta bendradarbiavimo sutartis su Pajūrio regioninio parko direkcija;</w:t>
      </w:r>
    </w:p>
    <w:p w:rsidR="00630C89" w:rsidRPr="00605E50" w:rsidRDefault="00630C89" w:rsidP="00630C89">
      <w:pPr>
        <w:spacing w:line="276" w:lineRule="auto"/>
        <w:ind w:firstLine="1134"/>
        <w:jc w:val="both"/>
        <w:rPr>
          <w:bCs/>
        </w:rPr>
      </w:pPr>
      <w:r w:rsidRPr="00605E50">
        <w:rPr>
          <w:bCs/>
        </w:rPr>
        <w:t>2015-11-30 – pasirašyta kultūrinio bendradarbiavimo sutartis tarp Klaipėdos miesto, Neringos ir Šilutės rajono savivaldybių.</w:t>
      </w:r>
    </w:p>
    <w:p w:rsidR="00630C89" w:rsidRPr="00605E50" w:rsidRDefault="00630C89" w:rsidP="00630C89">
      <w:pPr>
        <w:pStyle w:val="prastasiniatinklio"/>
        <w:spacing w:before="0" w:beforeAutospacing="0" w:after="0" w:afterAutospacing="0" w:line="276" w:lineRule="auto"/>
        <w:ind w:firstLine="1134"/>
        <w:jc w:val="both"/>
        <w:rPr>
          <w:i/>
        </w:rPr>
      </w:pPr>
      <w:r w:rsidRPr="00605E50">
        <w:t>Savivaldybės meras, mero pavaduotojos</w:t>
      </w:r>
      <w:r w:rsidR="00934CEE">
        <w:t xml:space="preserve"> ir tarybos nariai 2015-04-14–2015-12-31 laikotarpiu S</w:t>
      </w:r>
      <w:r w:rsidRPr="00605E50">
        <w:t>avivaldybės tarybos veiklą tęsė aktyviai bendraudami su savivaldybės gyventojais, dalyvaudami įvairiose renginiuose: šventėse, minėjimuose, akcijose, parodų atidarymuose, savivaldybės saviveiklininkų, meno kolektyvų koncertuose, švietimo įstaigų renginiuose, kaimo bendruomenių susirinkimuose.</w:t>
      </w:r>
    </w:p>
    <w:p w:rsidR="00630C89" w:rsidRPr="00605E50" w:rsidRDefault="00630C89" w:rsidP="00630C89">
      <w:pPr>
        <w:rPr>
          <w:b/>
        </w:rPr>
      </w:pPr>
    </w:p>
    <w:p w:rsidR="00630C89" w:rsidRPr="00605E50" w:rsidRDefault="00630C89" w:rsidP="00630C89">
      <w:pPr>
        <w:rPr>
          <w:b/>
        </w:rPr>
      </w:pPr>
    </w:p>
    <w:p w:rsidR="00630C89" w:rsidRPr="00605E50" w:rsidRDefault="00630C89" w:rsidP="00630C89">
      <w:pPr>
        <w:spacing w:line="276" w:lineRule="auto"/>
        <w:ind w:firstLine="1134"/>
        <w:jc w:val="center"/>
        <w:rPr>
          <w:b/>
        </w:rPr>
      </w:pPr>
      <w:r w:rsidRPr="00605E50">
        <w:rPr>
          <w:b/>
        </w:rPr>
        <w:t>V. TARYBOS KOMISIJOS, DARBO GRUPĖS</w:t>
      </w:r>
    </w:p>
    <w:p w:rsidR="00630C89" w:rsidRPr="00605E50" w:rsidRDefault="00630C89" w:rsidP="00630C89">
      <w:pPr>
        <w:spacing w:line="276" w:lineRule="auto"/>
        <w:rPr>
          <w:b/>
        </w:rPr>
      </w:pPr>
    </w:p>
    <w:p w:rsidR="00630C89" w:rsidRPr="00605E50" w:rsidRDefault="00934CEE" w:rsidP="00630C89">
      <w:pPr>
        <w:spacing w:line="276" w:lineRule="auto"/>
        <w:ind w:firstLine="1134"/>
        <w:jc w:val="both"/>
        <w:rPr>
          <w:b/>
        </w:rPr>
      </w:pPr>
      <w:r>
        <w:t>2015-04-14–</w:t>
      </w:r>
      <w:r w:rsidR="00630C89" w:rsidRPr="00605E50">
        <w:t>2015-12-31 laikotarpiu Klaipėdos rajono savivaldybėje vei</w:t>
      </w:r>
      <w:r w:rsidR="00A819F1">
        <w:t>kė Tarybos sprendimais</w:t>
      </w:r>
      <w:r w:rsidR="00630C89" w:rsidRPr="00605E50">
        <w:t xml:space="preserve"> sudarytos komisijos, tarybos, darbo grupės, kuriuose dalyvavo Klaipėdos rajono savivaldybės tarybos nariai:</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Klaipėdos rajono savivaldybės visuomeninės administracinių ginčų komisija</w:t>
      </w:r>
      <w:r w:rsidRPr="00605E50">
        <w:t xml:space="preserve"> (</w:t>
      </w:r>
      <w:r w:rsidR="00934CEE">
        <w:t>su</w:t>
      </w:r>
      <w:r>
        <w:t xml:space="preserve">daryta </w:t>
      </w:r>
      <w:r w:rsidRPr="00605E50">
        <w:rPr>
          <w:color w:val="000000"/>
        </w:rPr>
        <w:t>2015-04-23 Tarybos sprendimu Nr. T11-14</w:t>
      </w:r>
      <w:r w:rsidR="00934CEE">
        <w:t>). Komisijos pirmininkė −</w:t>
      </w:r>
      <w:r w:rsidRPr="00605E50">
        <w:t xml:space="preserve"> Savivaldybės tarybos narė Andžela Šakinienė.</w:t>
      </w:r>
    </w:p>
    <w:p w:rsidR="00630C89" w:rsidRPr="00605E50" w:rsidRDefault="00630C89" w:rsidP="00630C89">
      <w:pPr>
        <w:spacing w:line="276" w:lineRule="auto"/>
        <w:ind w:firstLine="1134"/>
        <w:jc w:val="both"/>
      </w:pPr>
      <w:r w:rsidRPr="00605E50">
        <w:t>Klaipėdos rajono savivaldybės visuomeninė administracinių ginčų komisija ikiteismine tvarka nagrinėja asmenų skundus dėl savivaldybių viešojo administravimo subjektų priimtų individualių administracinių aktų arba valstybės tarnautojų veiksmų teisėtumo, taip pat šių subjektų atsisakymo ar vilkinimo atlikti jų kompetencijai priskirtus veiksmus teisėtumo ir pagrįstumo.</w:t>
      </w:r>
    </w:p>
    <w:p w:rsidR="00630C89" w:rsidRPr="00605E50" w:rsidRDefault="00630C89" w:rsidP="00630C89">
      <w:pPr>
        <w:spacing w:line="276" w:lineRule="auto"/>
        <w:ind w:firstLine="1134"/>
        <w:jc w:val="both"/>
      </w:pPr>
      <w:r w:rsidRPr="00605E50">
        <w:t xml:space="preserve">Nuo </w:t>
      </w:r>
      <w:r w:rsidRPr="00605E50">
        <w:rPr>
          <w:color w:val="000000"/>
        </w:rPr>
        <w:t>2015-04-23</w:t>
      </w:r>
      <w:r w:rsidRPr="00605E50">
        <w:t xml:space="preserve"> Klaipėdos rajono savivaldybės visuomeninė administracinių ginčų komisija skundų negavo. </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Klaipėdos rajono savivaldybės nusikalstamumo prevencijos komisija</w:t>
      </w:r>
      <w:r w:rsidRPr="00605E50">
        <w:t xml:space="preserve"> (</w:t>
      </w:r>
      <w:r>
        <w:t xml:space="preserve">sudaryta </w:t>
      </w:r>
      <w:r w:rsidRPr="00605E50">
        <w:rPr>
          <w:color w:val="000000"/>
        </w:rPr>
        <w:t>2015-05-28 Tarybos sprendimu Nr. T11-130</w:t>
      </w:r>
      <w:r w:rsidR="00934CEE">
        <w:t>). Komisijos pirmininkas −</w:t>
      </w:r>
      <w:r w:rsidRPr="00605E50">
        <w:t xml:space="preserve"> Klaipėdos rajono savivaldybės meras Vaclovas Dačkauskas. </w:t>
      </w:r>
    </w:p>
    <w:p w:rsidR="00630C89" w:rsidRPr="00605E50" w:rsidRDefault="00630C89" w:rsidP="00630C89">
      <w:pPr>
        <w:spacing w:line="276" w:lineRule="auto"/>
        <w:ind w:firstLine="1134"/>
        <w:jc w:val="both"/>
        <w:rPr>
          <w:rFonts w:cs="Arial Unicode MS"/>
          <w:bCs/>
        </w:rPr>
      </w:pPr>
      <w:r w:rsidRPr="00605E50">
        <w:rPr>
          <w:rFonts w:cs="Arial Unicode MS"/>
          <w:bCs/>
        </w:rPr>
        <w:t>Komisijos</w:t>
      </w:r>
      <w:r w:rsidRPr="00605E50">
        <w:rPr>
          <w:rFonts w:cs="Arial Unicode MS"/>
          <w:bCs/>
          <w:sz w:val="16"/>
          <w:szCs w:val="16"/>
        </w:rPr>
        <w:t xml:space="preserve"> </w:t>
      </w:r>
      <w:r w:rsidRPr="00605E50">
        <w:rPr>
          <w:rFonts w:cs="Arial Unicode MS"/>
          <w:bCs/>
        </w:rPr>
        <w:t>uždavinys</w:t>
      </w:r>
      <w:r w:rsidRPr="00605E50">
        <w:rPr>
          <w:rFonts w:cs="Arial Unicode MS"/>
          <w:bCs/>
          <w:sz w:val="16"/>
          <w:szCs w:val="16"/>
        </w:rPr>
        <w:t xml:space="preserve"> </w:t>
      </w:r>
      <w:r w:rsidR="00934CEE">
        <w:rPr>
          <w:bCs/>
        </w:rPr>
        <w:t>−</w:t>
      </w:r>
      <w:r w:rsidRPr="00605E50">
        <w:rPr>
          <w:rFonts w:cs="Arial Unicode MS"/>
          <w:bCs/>
        </w:rPr>
        <w:t xml:space="preserve"> formuoti</w:t>
      </w:r>
      <w:r w:rsidRPr="00605E50">
        <w:rPr>
          <w:rFonts w:cs="Arial Unicode MS"/>
          <w:bCs/>
          <w:sz w:val="16"/>
          <w:szCs w:val="16"/>
        </w:rPr>
        <w:t xml:space="preserve"> </w:t>
      </w:r>
      <w:r w:rsidRPr="00605E50">
        <w:rPr>
          <w:rFonts w:cs="Arial Unicode MS"/>
          <w:bCs/>
        </w:rPr>
        <w:t>nusikalstamumo</w:t>
      </w:r>
      <w:r w:rsidRPr="00605E50">
        <w:rPr>
          <w:rFonts w:cs="Arial Unicode MS"/>
          <w:bCs/>
          <w:sz w:val="16"/>
          <w:szCs w:val="16"/>
        </w:rPr>
        <w:t xml:space="preserve"> </w:t>
      </w:r>
      <w:r w:rsidRPr="00605E50">
        <w:rPr>
          <w:rFonts w:cs="Arial Unicode MS"/>
          <w:bCs/>
        </w:rPr>
        <w:t>prevencijos</w:t>
      </w:r>
      <w:r w:rsidRPr="00605E50">
        <w:rPr>
          <w:rFonts w:cs="Arial Unicode MS"/>
          <w:bCs/>
          <w:sz w:val="16"/>
          <w:szCs w:val="16"/>
        </w:rPr>
        <w:t xml:space="preserve"> </w:t>
      </w:r>
      <w:r w:rsidRPr="00605E50">
        <w:rPr>
          <w:rFonts w:cs="Arial Unicode MS"/>
          <w:bCs/>
        </w:rPr>
        <w:t>politiką</w:t>
      </w:r>
      <w:r w:rsidRPr="00605E50">
        <w:rPr>
          <w:rFonts w:cs="Arial Unicode MS"/>
          <w:bCs/>
          <w:sz w:val="16"/>
          <w:szCs w:val="16"/>
        </w:rPr>
        <w:t xml:space="preserve"> </w:t>
      </w:r>
      <w:r w:rsidRPr="00605E50">
        <w:rPr>
          <w:rFonts w:cs="Arial Unicode MS"/>
          <w:bCs/>
        </w:rPr>
        <w:t>savivaldybės</w:t>
      </w:r>
      <w:r w:rsidRPr="00605E50">
        <w:rPr>
          <w:rFonts w:cs="Arial Unicode MS"/>
          <w:bCs/>
          <w:sz w:val="16"/>
          <w:szCs w:val="16"/>
        </w:rPr>
        <w:t xml:space="preserve"> </w:t>
      </w:r>
      <w:r w:rsidRPr="00605E50">
        <w:rPr>
          <w:rFonts w:cs="Arial Unicode MS"/>
          <w:bCs/>
        </w:rPr>
        <w:t>teritorijoje.</w:t>
      </w:r>
    </w:p>
    <w:p w:rsidR="00630C89" w:rsidRPr="00605E50" w:rsidRDefault="00630C89" w:rsidP="00630C89">
      <w:pPr>
        <w:spacing w:line="276" w:lineRule="auto"/>
        <w:ind w:firstLine="1134"/>
        <w:jc w:val="both"/>
      </w:pPr>
      <w:r w:rsidRPr="00605E50">
        <w:t>2015 m. vyko 1 Klaipėdos rajono nusikalstamumo prevencijos komisijos posėdis,</w:t>
      </w:r>
      <w:r>
        <w:t xml:space="preserve"> kuriame svarstyti 4 klausimai.</w:t>
      </w:r>
    </w:p>
    <w:p w:rsidR="00630C89" w:rsidRPr="00605E50" w:rsidRDefault="00630C89" w:rsidP="00630C89">
      <w:pPr>
        <w:spacing w:line="276" w:lineRule="auto"/>
        <w:ind w:firstLine="1134"/>
        <w:jc w:val="both"/>
      </w:pPr>
      <w:r w:rsidRPr="00605E50">
        <w:t>2015-11-30 Komisijos posėdyje Klaipėdos rajono nusikalstamum</w:t>
      </w:r>
      <w:r w:rsidR="00934CEE">
        <w:t>o prevencijos ir kontrolės 2014</w:t>
      </w:r>
      <w:smartTag w:uri="urn:schemas-microsoft-com:office:smarttags" w:element="metricconverter">
        <w:smartTagPr>
          <w:attr w:name="ProductID" w:val="2016 m"/>
        </w:smartTagPr>
        <w:r w:rsidR="00934CEE">
          <w:t>−</w:t>
        </w:r>
        <w:r w:rsidRPr="00605E50">
          <w:t>2016 m</w:t>
        </w:r>
      </w:smartTag>
      <w:r w:rsidRPr="00605E50">
        <w:t>. programos 2015 m. priemonių vykdymas įvertintas gerai, pritarta Klaipėdos rajono nusikalstamum</w:t>
      </w:r>
      <w:r w:rsidR="00934CEE">
        <w:t>o prevencijos ir kontrolės 2014</w:t>
      </w:r>
      <w:smartTag w:uri="urn:schemas-microsoft-com:office:smarttags" w:element="metricconverter">
        <w:smartTagPr>
          <w:attr w:name="ProductID" w:val="2016 m"/>
        </w:smartTagPr>
        <w:r w:rsidR="00934CEE">
          <w:t>−</w:t>
        </w:r>
        <w:r w:rsidRPr="00605E50">
          <w:t>2016 m</w:t>
        </w:r>
      </w:smartTag>
      <w:r w:rsidRPr="00605E50">
        <w:t>. programos 2016 m. priemonių plano pakeitimui ir papildymui.</w:t>
      </w:r>
    </w:p>
    <w:p w:rsidR="00630C89" w:rsidRPr="00605E50" w:rsidRDefault="00630C89" w:rsidP="00630C89">
      <w:pPr>
        <w:spacing w:line="276" w:lineRule="auto"/>
        <w:ind w:firstLine="1134"/>
        <w:jc w:val="both"/>
      </w:pPr>
      <w:r w:rsidRPr="00605E50">
        <w:t xml:space="preserve">2015 m. gruodžio mėn. parengtas ir Savivaldybės tarybai tvirtinti pateiktas sprendimo projektas „Dėl Klaipėdos rajono nusikalstamumo prevencijos </w:t>
      </w:r>
      <w:r w:rsidR="00934CEE">
        <w:t>ir kontrolės 2014</w:t>
      </w:r>
      <w:smartTag w:uri="urn:schemas-microsoft-com:office:smarttags" w:element="metricconverter">
        <w:smartTagPr>
          <w:attr w:name="ProductID" w:val="2016 m"/>
        </w:smartTagPr>
        <w:r w:rsidR="00934CEE">
          <w:t>−</w:t>
        </w:r>
        <w:r w:rsidRPr="00605E50">
          <w:t>2016 m</w:t>
        </w:r>
      </w:smartTag>
      <w:r w:rsidRPr="00605E50">
        <w:t xml:space="preserve">. programos 2016 m. priemonių plano pakeitimo“. </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Klaipėdos rajono savivaldybės antikorupcijos komisija (</w:t>
      </w:r>
      <w:r w:rsidRPr="00605E50">
        <w:t>sudaryta 2015-08-27</w:t>
      </w:r>
      <w:r w:rsidRPr="00605E50">
        <w:rPr>
          <w:b/>
        </w:rPr>
        <w:t xml:space="preserve"> </w:t>
      </w:r>
      <w:r w:rsidRPr="00605E50">
        <w:t xml:space="preserve">Tarybos sprendimu Nr. T11-241). </w:t>
      </w:r>
      <w:r w:rsidRPr="00605E50">
        <w:rPr>
          <w:bCs/>
        </w:rPr>
        <w:t xml:space="preserve">Komisijos pirmininkas – Savivaldybės tarybos narys </w:t>
      </w:r>
      <w:r w:rsidRPr="00605E50">
        <w:rPr>
          <w:lang w:eastAsia="en-US"/>
        </w:rPr>
        <w:t>Aivaras Vasylius</w:t>
      </w:r>
      <w:r w:rsidRPr="00605E50">
        <w:rPr>
          <w:bCs/>
        </w:rPr>
        <w:t xml:space="preserve">. </w:t>
      </w:r>
    </w:p>
    <w:p w:rsidR="00630C89" w:rsidRPr="00605E50" w:rsidRDefault="00630C89" w:rsidP="00630C89">
      <w:pPr>
        <w:pStyle w:val="text"/>
        <w:shd w:val="clear" w:color="auto" w:fill="FFFFFF"/>
        <w:spacing w:before="0" w:beforeAutospacing="0" w:after="0" w:afterAutospacing="0" w:line="276" w:lineRule="auto"/>
        <w:ind w:firstLine="1134"/>
        <w:jc w:val="both"/>
        <w:rPr>
          <w:lang w:eastAsia="en-US"/>
        </w:rPr>
      </w:pPr>
      <w:r w:rsidRPr="00605E50">
        <w:rPr>
          <w:lang w:eastAsia="en-US"/>
        </w:rPr>
        <w:t>2015 metais vyko vienas Antikorupcijos komisijos p</w:t>
      </w:r>
      <w:r>
        <w:rPr>
          <w:lang w:eastAsia="en-US"/>
        </w:rPr>
        <w:t>osėdis, svarstyti 7 klausimai.</w:t>
      </w:r>
      <w:r w:rsidRPr="00605E50">
        <w:t xml:space="preserve"> </w:t>
      </w:r>
    </w:p>
    <w:p w:rsidR="00630C89" w:rsidRPr="00605E50" w:rsidRDefault="00630C89" w:rsidP="00630C89">
      <w:pPr>
        <w:spacing w:line="276" w:lineRule="auto"/>
        <w:ind w:firstLine="1134"/>
        <w:jc w:val="both"/>
        <w:rPr>
          <w:color w:val="000000"/>
        </w:rPr>
      </w:pPr>
      <w:r w:rsidRPr="00605E50">
        <w:rPr>
          <w:color w:val="000000"/>
        </w:rPr>
        <w:t xml:space="preserve">Vyriausioji specialistė J. Smilgevičiūtė, atsakinga už korupcijos prevenciją, atliko korupcijos pasireiškimo tikimybės nustatymą </w:t>
      </w:r>
      <w:r w:rsidR="00F6346F">
        <w:rPr>
          <w:color w:val="000000"/>
        </w:rPr>
        <w:t xml:space="preserve">pagal </w:t>
      </w:r>
      <w:r w:rsidRPr="00605E50">
        <w:rPr>
          <w:color w:val="000000"/>
        </w:rPr>
        <w:t>Neformaliojo vaikų ugdymo lė</w:t>
      </w:r>
      <w:r w:rsidR="00F6346F">
        <w:rPr>
          <w:color w:val="000000"/>
        </w:rPr>
        <w:t>šų skyrimo ir panaudojimo tvarką</w:t>
      </w:r>
      <w:r w:rsidRPr="00605E50">
        <w:rPr>
          <w:color w:val="000000"/>
        </w:rPr>
        <w:t xml:space="preserve"> dėl valstybės ir savivaldybės lėšų, skiriamų Klaipėdos rajono savivaldybės vaikų ugdymui pagal nefo</w:t>
      </w:r>
      <w:r w:rsidR="00F6346F">
        <w:rPr>
          <w:color w:val="000000"/>
        </w:rPr>
        <w:t>rmaliojo vaikų ugdymo programas</w:t>
      </w:r>
      <w:r w:rsidRPr="00605E50">
        <w:rPr>
          <w:color w:val="000000"/>
        </w:rPr>
        <w:t xml:space="preserve">, kuri buvo pasirinkta Antikorupcijos komisijos posėdyje. 2015-12-31 motyvuota išvada „Dėl korupcijos pasireiškimo tikimybės nustatymo“ mero raštu Nr. T17-343 (40.8) buvo pateikta Lietuvos Respublikos specialiųjų tyrimų tarnybos Klaipėdos valdybai. </w:t>
      </w:r>
    </w:p>
    <w:p w:rsidR="00630C89" w:rsidRPr="00605E50" w:rsidRDefault="00630C89" w:rsidP="00630C89">
      <w:pPr>
        <w:pStyle w:val="Default"/>
        <w:spacing w:line="276" w:lineRule="auto"/>
        <w:ind w:firstLine="1134"/>
        <w:jc w:val="both"/>
      </w:pPr>
      <w:r w:rsidRPr="00605E50">
        <w:t xml:space="preserve">Klaipėdos rajono savivaldybėje nuo </w:t>
      </w:r>
      <w:smartTag w:uri="urn:schemas-microsoft-com:office:smarttags" w:element="metricconverter">
        <w:smartTagPr>
          <w:attr w:name="ProductID" w:val="2015 m"/>
        </w:smartTagPr>
        <w:r w:rsidRPr="00605E50">
          <w:t>2015 m</w:t>
        </w:r>
      </w:smartTag>
      <w:r w:rsidRPr="00605E50">
        <w:t xml:space="preserve">. lapkričio 3 d. iki 2015 gruodžio 15 d.  vykdyta apklausa apie Klaipėdos rajono savivaldybės gyventojų požiūrį į korupciją bei jos paplitimą. Apklausos rezultatai „atskleidė“, jog korupcija išlieka aktualia ir rimta tiek visuomenės, tiek valstybinių įstaigų problema. </w:t>
      </w:r>
    </w:p>
    <w:p w:rsidR="00630C89" w:rsidRPr="00605E50" w:rsidRDefault="00630C89" w:rsidP="00630C89">
      <w:pPr>
        <w:spacing w:line="276" w:lineRule="auto"/>
        <w:ind w:firstLine="1134"/>
        <w:jc w:val="both"/>
      </w:pPr>
      <w:r w:rsidRPr="00605E50">
        <w:t>2015 metais parengta ir Komisijos nariams pristatyta Klaipėdos rajono savivaldybės 2015</w:t>
      </w:r>
      <w:r w:rsidR="00F6346F">
        <w:t>−</w:t>
      </w:r>
      <w:r w:rsidRPr="00605E50">
        <w:t xml:space="preserve">2016 metų korupcijos prevencijos programos </w:t>
      </w:r>
      <w:smartTag w:uri="urn:schemas-microsoft-com:office:smarttags" w:element="metricconverter">
        <w:smartTagPr>
          <w:attr w:name="ProductID" w:val="2015 m"/>
        </w:smartTagPr>
        <w:r w:rsidRPr="00605E50">
          <w:t>2015 m</w:t>
        </w:r>
      </w:smartTag>
      <w:r w:rsidRPr="00605E50">
        <w:t xml:space="preserve">. I pusmečio įgyvendinimo ataskaita. </w:t>
      </w:r>
    </w:p>
    <w:p w:rsidR="00630C89" w:rsidRPr="00605E50" w:rsidRDefault="00630C89" w:rsidP="00630C89">
      <w:pPr>
        <w:spacing w:line="276" w:lineRule="auto"/>
        <w:ind w:firstLine="1134"/>
        <w:jc w:val="both"/>
        <w:rPr>
          <w:color w:val="000000"/>
        </w:rPr>
      </w:pPr>
      <w:smartTag w:uri="urn:schemas-microsoft-com:office:smarttags" w:element="metricconverter">
        <w:smartTagPr>
          <w:attr w:name="ProductID" w:val="2015 m"/>
        </w:smartTagPr>
        <w:r w:rsidRPr="00605E50">
          <w:t>2015 m</w:t>
        </w:r>
      </w:smartTag>
      <w:r w:rsidRPr="00605E50">
        <w:t xml:space="preserve">. lapkričio 6 dieną Klaipėdos rajono savivaldybėje vyko susitikimas su „Transparency International“ Lietuvos skyriaus (TILS) projektų vadovu K. Granicku. </w:t>
      </w:r>
    </w:p>
    <w:p w:rsidR="00630C89" w:rsidRPr="00605E50" w:rsidRDefault="00630C89" w:rsidP="00630C89">
      <w:pPr>
        <w:tabs>
          <w:tab w:val="left" w:pos="0"/>
        </w:tabs>
        <w:spacing w:line="276" w:lineRule="auto"/>
        <w:ind w:firstLine="1134"/>
        <w:jc w:val="both"/>
      </w:pPr>
      <w:r w:rsidRPr="00605E50">
        <w:rPr>
          <w:lang w:val="es-ES"/>
        </w:rPr>
        <w:t xml:space="preserve">2015-12-09 </w:t>
      </w:r>
      <w:r w:rsidRPr="00605E50">
        <w:t>Antikorupcijos komisijos pirmininkas A. Vasylius, mero pavaduotoja V. Riaukienė, Administracijos direktorius S. Karbauskas, A</w:t>
      </w:r>
      <w:r w:rsidRPr="00605E50">
        <w:rPr>
          <w:lang w:eastAsia="en-US"/>
        </w:rPr>
        <w:t>dministracijos</w:t>
      </w:r>
      <w:r w:rsidR="00934CEE">
        <w:rPr>
          <w:lang w:eastAsia="en-US"/>
        </w:rPr>
        <w:t xml:space="preserve"> direktoriaus pavaduotoja L.</w:t>
      </w:r>
      <w:r w:rsidRPr="00605E50">
        <w:rPr>
          <w:sz w:val="16"/>
          <w:szCs w:val="16"/>
          <w:lang w:eastAsia="en-US"/>
        </w:rPr>
        <w:t xml:space="preserve"> </w:t>
      </w:r>
      <w:r w:rsidRPr="00605E50">
        <w:rPr>
          <w:lang w:eastAsia="en-US"/>
        </w:rPr>
        <w:t>Liutikienė</w:t>
      </w:r>
      <w:r w:rsidRPr="00605E50">
        <w:t>,</w:t>
      </w:r>
      <w:r w:rsidRPr="00605E50">
        <w:rPr>
          <w:sz w:val="16"/>
          <w:szCs w:val="16"/>
        </w:rPr>
        <w:t xml:space="preserve"> </w:t>
      </w:r>
      <w:r w:rsidRPr="00605E50">
        <w:rPr>
          <w:lang w:val="es-ES"/>
        </w:rPr>
        <w:t>Viešosios</w:t>
      </w:r>
      <w:r w:rsidRPr="00605E50">
        <w:rPr>
          <w:sz w:val="16"/>
          <w:szCs w:val="16"/>
          <w:lang w:val="es-ES"/>
        </w:rPr>
        <w:t xml:space="preserve"> </w:t>
      </w:r>
      <w:r w:rsidRPr="00605E50">
        <w:rPr>
          <w:lang w:val="es-ES"/>
        </w:rPr>
        <w:t>tvarkos</w:t>
      </w:r>
      <w:r w:rsidRPr="00605E50">
        <w:rPr>
          <w:sz w:val="16"/>
          <w:szCs w:val="16"/>
          <w:lang w:val="es-ES"/>
        </w:rPr>
        <w:t xml:space="preserve"> </w:t>
      </w:r>
      <w:r w:rsidRPr="00605E50">
        <w:rPr>
          <w:lang w:val="es-ES"/>
        </w:rPr>
        <w:t>skyriaus</w:t>
      </w:r>
      <w:r w:rsidRPr="00605E50">
        <w:rPr>
          <w:sz w:val="16"/>
          <w:szCs w:val="16"/>
          <w:lang w:val="es-ES"/>
        </w:rPr>
        <w:t xml:space="preserve"> </w:t>
      </w:r>
      <w:r w:rsidRPr="00605E50">
        <w:rPr>
          <w:lang w:val="es-ES"/>
        </w:rPr>
        <w:t>vedėjas</w:t>
      </w:r>
      <w:r w:rsidRPr="00605E50">
        <w:rPr>
          <w:sz w:val="16"/>
          <w:szCs w:val="16"/>
          <w:lang w:val="es-ES"/>
        </w:rPr>
        <w:t xml:space="preserve"> </w:t>
      </w:r>
      <w:r w:rsidRPr="00605E50">
        <w:rPr>
          <w:lang w:val="es-ES"/>
        </w:rPr>
        <w:t>E.</w:t>
      </w:r>
      <w:r w:rsidRPr="00605E50">
        <w:rPr>
          <w:sz w:val="16"/>
          <w:szCs w:val="16"/>
          <w:lang w:val="es-ES"/>
        </w:rPr>
        <w:t xml:space="preserve"> </w:t>
      </w:r>
      <w:r w:rsidRPr="00605E50">
        <w:rPr>
          <w:lang w:val="es-ES"/>
        </w:rPr>
        <w:t>Kuturys</w:t>
      </w:r>
      <w:r w:rsidRPr="00605E50">
        <w:rPr>
          <w:sz w:val="16"/>
          <w:szCs w:val="16"/>
          <w:lang w:val="es-ES"/>
        </w:rPr>
        <w:t xml:space="preserve"> </w:t>
      </w:r>
      <w:r w:rsidRPr="00605E50">
        <w:rPr>
          <w:lang w:val="es-ES"/>
        </w:rPr>
        <w:t>ir</w:t>
      </w:r>
      <w:r w:rsidRPr="00605E50">
        <w:rPr>
          <w:sz w:val="16"/>
          <w:szCs w:val="16"/>
          <w:lang w:val="es-ES"/>
        </w:rPr>
        <w:t xml:space="preserve"> </w:t>
      </w:r>
      <w:r w:rsidRPr="00605E50">
        <w:rPr>
          <w:lang w:val="es-ES"/>
        </w:rPr>
        <w:t>vyriausioji</w:t>
      </w:r>
      <w:r w:rsidRPr="00605E50">
        <w:rPr>
          <w:sz w:val="16"/>
          <w:szCs w:val="16"/>
          <w:lang w:val="es-ES"/>
        </w:rPr>
        <w:t xml:space="preserve"> </w:t>
      </w:r>
      <w:r w:rsidRPr="00605E50">
        <w:rPr>
          <w:lang w:val="es-ES"/>
        </w:rPr>
        <w:t>specialistė</w:t>
      </w:r>
      <w:r w:rsidRPr="00605E50">
        <w:rPr>
          <w:sz w:val="16"/>
          <w:szCs w:val="16"/>
          <w:lang w:val="es-ES"/>
        </w:rPr>
        <w:t xml:space="preserve"> </w:t>
      </w:r>
      <w:r w:rsidRPr="00605E50">
        <w:rPr>
          <w:lang w:val="es-ES"/>
        </w:rPr>
        <w:t xml:space="preserve">J. Smilgevičiūtė dalyvavo LR </w:t>
      </w:r>
      <w:r w:rsidR="00F6346F">
        <w:rPr>
          <w:lang w:val="es-ES"/>
        </w:rPr>
        <w:t>s</w:t>
      </w:r>
      <w:r w:rsidRPr="00605E50">
        <w:rPr>
          <w:lang w:val="es-ES"/>
        </w:rPr>
        <w:t xml:space="preserve">pecialiųjų tyrimų tarnybos Klaipėdos valdybos tarptautinei Antikorupcijos dienai paminėti organizuotoje konferencijoje </w:t>
      </w:r>
      <w:r w:rsidRPr="00605E50">
        <w:rPr>
          <w:color w:val="000000"/>
        </w:rPr>
        <w:t>„Viešojo ir privataus sektorių bendradarbiavimas kovoje su korupcija“.</w:t>
      </w:r>
      <w:r w:rsidRPr="00605E50">
        <w:t xml:space="preserve"> </w:t>
      </w:r>
    </w:p>
    <w:p w:rsidR="00630C89" w:rsidRPr="00605E50" w:rsidRDefault="00630C89" w:rsidP="00630C89">
      <w:pPr>
        <w:tabs>
          <w:tab w:val="left" w:pos="0"/>
        </w:tabs>
        <w:spacing w:line="276" w:lineRule="auto"/>
        <w:ind w:firstLine="1134"/>
        <w:jc w:val="both"/>
        <w:rPr>
          <w:lang w:val="es-ES"/>
        </w:rPr>
      </w:pPr>
      <w:r w:rsidRPr="00605E50">
        <w:rPr>
          <w:lang w:val="es-ES"/>
        </w:rPr>
        <w:t>Siekiant veiksmingos ir efektyvios kovos su korupcij</w:t>
      </w:r>
      <w:r w:rsidR="00F6346F">
        <w:rPr>
          <w:lang w:val="es-ES"/>
        </w:rPr>
        <w:t>a, yra bendradarbiaujama su LR s</w:t>
      </w:r>
      <w:r w:rsidRPr="00605E50">
        <w:rPr>
          <w:lang w:val="es-ES"/>
        </w:rPr>
        <w:t>pecialiųjų ty</w:t>
      </w:r>
      <w:r w:rsidR="00934CEE">
        <w:rPr>
          <w:lang w:val="es-ES"/>
        </w:rPr>
        <w:t>rimų tarnybos pareigūnais, dalij</w:t>
      </w:r>
      <w:r w:rsidRPr="00605E50">
        <w:rPr>
          <w:lang w:val="es-ES"/>
        </w:rPr>
        <w:t xml:space="preserve">amasi informacija su korupcija ir jos prevencija susijusiais klausimais. Vykdant korupcijos prevenciją, Klaipėdos rajono savivaldybė rajono </w:t>
      </w:r>
      <w:r w:rsidR="00934CEE">
        <w:rPr>
          <w:lang w:val="es-ES"/>
        </w:rPr>
        <w:t>gyventojus ne kartą informavo (S</w:t>
      </w:r>
      <w:r w:rsidRPr="00605E50">
        <w:rPr>
          <w:lang w:val="es-ES"/>
        </w:rPr>
        <w:t xml:space="preserve">avivaldybės interneto svetainėje, vietinėje rajono spaudoje), kaip elgtis ir kur kreiptis sužinojus apie korupcines veikas. </w:t>
      </w:r>
    </w:p>
    <w:p w:rsidR="00630C89" w:rsidRPr="00605E50" w:rsidRDefault="00630C89" w:rsidP="00630C89">
      <w:pPr>
        <w:tabs>
          <w:tab w:val="left" w:pos="0"/>
        </w:tabs>
        <w:spacing w:line="276" w:lineRule="auto"/>
        <w:ind w:firstLine="1134"/>
        <w:jc w:val="both"/>
        <w:rPr>
          <w:lang w:val="es-ES"/>
        </w:rPr>
      </w:pPr>
      <w:r w:rsidRPr="00605E50">
        <w:rPr>
          <w:lang w:val="es-ES"/>
        </w:rPr>
        <w:t xml:space="preserve">2015 metais iš Klaipėdos rajono gyventojų gauti </w:t>
      </w:r>
      <w:r w:rsidRPr="00605E50">
        <w:t xml:space="preserve">5 anoniminiai pranešimai (vienas iš jų gautas anoniminiu telefonu </w:t>
      </w:r>
      <w:r w:rsidR="00F6346F">
        <w:t>(</w:t>
      </w:r>
      <w:r w:rsidRPr="00605E50">
        <w:t>8</w:t>
      </w:r>
      <w:r w:rsidR="00F6346F">
        <w:t xml:space="preserve"> </w:t>
      </w:r>
      <w:r w:rsidRPr="00605E50">
        <w:t>46</w:t>
      </w:r>
      <w:r w:rsidR="00F6346F">
        <w:t>)</w:t>
      </w:r>
      <w:r w:rsidRPr="00605E50">
        <w:t xml:space="preserve"> 400 008, o kiti – Savivaldybėje esančioje antikorupcinėje dėžutėje). Iš visų pranešimų tik vienas buvo įvertintas kaip antikorupcinio pobūdžio. Kiti prane</w:t>
      </w:r>
      <w:r w:rsidR="00934CEE">
        <w:t>šimai buvo persiųsti nagrinėt</w:t>
      </w:r>
      <w:r w:rsidRPr="00605E50">
        <w:t xml:space="preserve">i pagal kompetenciją atsakingoms institucijoms. </w:t>
      </w:r>
    </w:p>
    <w:p w:rsidR="00630C89" w:rsidRDefault="00630C89" w:rsidP="00630C89">
      <w:pPr>
        <w:tabs>
          <w:tab w:val="left" w:pos="1134"/>
        </w:tabs>
        <w:spacing w:line="276" w:lineRule="auto"/>
        <w:ind w:firstLine="1134"/>
        <w:jc w:val="both"/>
        <w:rPr>
          <w:b/>
          <w:bCs/>
        </w:rPr>
      </w:pPr>
    </w:p>
    <w:p w:rsidR="00630C89" w:rsidRPr="00605E50" w:rsidRDefault="00630C89" w:rsidP="00630C89">
      <w:pPr>
        <w:tabs>
          <w:tab w:val="left" w:pos="1134"/>
        </w:tabs>
        <w:spacing w:line="276" w:lineRule="auto"/>
        <w:ind w:firstLine="1134"/>
        <w:jc w:val="both"/>
      </w:pPr>
      <w:r w:rsidRPr="00605E50">
        <w:rPr>
          <w:b/>
          <w:bCs/>
        </w:rPr>
        <w:t>Klaipėd</w:t>
      </w:r>
      <w:r w:rsidR="00934CEE">
        <w:rPr>
          <w:b/>
          <w:bCs/>
        </w:rPr>
        <w:t>os rajono savivaldybės tarybos a</w:t>
      </w:r>
      <w:r w:rsidRPr="00605E50">
        <w:rPr>
          <w:b/>
          <w:bCs/>
        </w:rPr>
        <w:t>dministracinė komisija</w:t>
      </w:r>
      <w:r w:rsidRPr="00605E50">
        <w:t xml:space="preserve"> (sudaryta 2015-04-23 Tarybos sprendimu Nr. T11-13). </w:t>
      </w:r>
      <w:r w:rsidRPr="00605E50">
        <w:rPr>
          <w:bCs/>
        </w:rPr>
        <w:t xml:space="preserve">Komisijos pirmininkė </w:t>
      </w:r>
      <w:r w:rsidRPr="00605E50">
        <w:rPr>
          <w:lang w:eastAsia="en-US"/>
        </w:rPr>
        <w:t xml:space="preserve">Klaipėdos rajono savivaldybės tarybos narė Andžela Šakinienė. </w:t>
      </w:r>
    </w:p>
    <w:p w:rsidR="00630C89" w:rsidRPr="00605E50" w:rsidRDefault="00630C89" w:rsidP="00630C89">
      <w:pPr>
        <w:pStyle w:val="Default"/>
        <w:spacing w:line="276" w:lineRule="auto"/>
        <w:ind w:firstLine="1134"/>
        <w:jc w:val="both"/>
      </w:pPr>
      <w:r w:rsidRPr="00605E50">
        <w:t xml:space="preserve">Komisija gavo 23 administracinės teisės pažeidimų bylas. Organizuota 11 posėdžių, išnagrinėta 15 administracinių bylų. Iš viso priimta 15 nutarimų: 13 nutarimų nutarta skirti administracinę nuobaudą (bauda arba įspėjimas), 2 nutarimais nutarta administracines teisės pažeidimo bylas nutraukti. Kitos administracinės bylos pagal kompetenciją persiųstos nagrinėti atsakingoms institucijoms arba grąžintos bylą surašiusioms institucijoms administracinio teisės pažeidimo medžiagos papildymui. </w:t>
      </w:r>
    </w:p>
    <w:p w:rsidR="00630C89" w:rsidRPr="00605E50" w:rsidRDefault="00630C89" w:rsidP="00630C89">
      <w:pPr>
        <w:tabs>
          <w:tab w:val="left" w:pos="0"/>
        </w:tabs>
        <w:spacing w:line="276" w:lineRule="auto"/>
        <w:ind w:firstLine="1134"/>
        <w:jc w:val="both"/>
        <w:rPr>
          <w:color w:val="000000"/>
        </w:rPr>
      </w:pPr>
      <w:r w:rsidRPr="00605E50">
        <w:t>Per ataskaitinį laikotarpį Administracinė komisija parengė ir išsiuntė 41 raštą, susijusį su administracinių teisės pažeidimų bylų nagrinėjimu.</w:t>
      </w:r>
    </w:p>
    <w:p w:rsidR="00630C89" w:rsidRDefault="00630C89" w:rsidP="00630C89">
      <w:pPr>
        <w:spacing w:line="276" w:lineRule="auto"/>
        <w:ind w:firstLine="1134"/>
        <w:jc w:val="both"/>
        <w:rPr>
          <w:b/>
          <w:bCs/>
          <w:szCs w:val="20"/>
          <w:lang w:eastAsia="en-US"/>
        </w:rPr>
      </w:pPr>
    </w:p>
    <w:p w:rsidR="00630C89" w:rsidRPr="00605E50" w:rsidRDefault="00630C89" w:rsidP="00630C89">
      <w:pPr>
        <w:spacing w:line="276" w:lineRule="auto"/>
        <w:ind w:firstLine="1134"/>
        <w:jc w:val="both"/>
        <w:rPr>
          <w:szCs w:val="20"/>
          <w:lang w:eastAsia="en-US"/>
        </w:rPr>
      </w:pPr>
      <w:r w:rsidRPr="00605E50">
        <w:rPr>
          <w:b/>
          <w:bCs/>
          <w:szCs w:val="20"/>
          <w:lang w:eastAsia="en-US"/>
        </w:rPr>
        <w:t>Specialiųjų</w:t>
      </w:r>
      <w:r w:rsidRPr="00605E50">
        <w:rPr>
          <w:b/>
          <w:bCs/>
          <w:sz w:val="16"/>
          <w:szCs w:val="16"/>
          <w:lang w:eastAsia="en-US"/>
        </w:rPr>
        <w:t xml:space="preserve"> </w:t>
      </w:r>
      <w:r w:rsidRPr="00605E50">
        <w:rPr>
          <w:b/>
          <w:bCs/>
          <w:szCs w:val="20"/>
          <w:lang w:eastAsia="en-US"/>
        </w:rPr>
        <w:t>poreikių</w:t>
      </w:r>
      <w:r w:rsidRPr="00605E50">
        <w:rPr>
          <w:b/>
          <w:bCs/>
          <w:sz w:val="16"/>
          <w:szCs w:val="16"/>
          <w:lang w:eastAsia="en-US"/>
        </w:rPr>
        <w:t xml:space="preserve"> </w:t>
      </w:r>
      <w:r w:rsidRPr="00605E50">
        <w:rPr>
          <w:b/>
          <w:bCs/>
          <w:szCs w:val="20"/>
          <w:lang w:eastAsia="en-US"/>
        </w:rPr>
        <w:t>lygio</w:t>
      </w:r>
      <w:r w:rsidRPr="00605E50">
        <w:rPr>
          <w:b/>
          <w:bCs/>
          <w:sz w:val="16"/>
          <w:szCs w:val="16"/>
          <w:lang w:eastAsia="en-US"/>
        </w:rPr>
        <w:t xml:space="preserve"> </w:t>
      </w:r>
      <w:r w:rsidRPr="00605E50">
        <w:rPr>
          <w:b/>
          <w:bCs/>
          <w:szCs w:val="20"/>
          <w:lang w:eastAsia="en-US"/>
        </w:rPr>
        <w:t>nustatymo</w:t>
      </w:r>
      <w:r w:rsidRPr="00605E50">
        <w:rPr>
          <w:b/>
          <w:bCs/>
          <w:sz w:val="16"/>
          <w:szCs w:val="16"/>
          <w:lang w:eastAsia="en-US"/>
        </w:rPr>
        <w:t xml:space="preserve"> </w:t>
      </w:r>
      <w:r w:rsidRPr="00605E50">
        <w:rPr>
          <w:b/>
          <w:bCs/>
          <w:szCs w:val="20"/>
          <w:lang w:eastAsia="en-US"/>
        </w:rPr>
        <w:t>komisija</w:t>
      </w:r>
      <w:r w:rsidRPr="00605E50">
        <w:rPr>
          <w:b/>
          <w:bCs/>
          <w:sz w:val="16"/>
          <w:szCs w:val="16"/>
          <w:lang w:eastAsia="en-US"/>
        </w:rPr>
        <w:t xml:space="preserve"> </w:t>
      </w:r>
      <w:r w:rsidRPr="00605E50">
        <w:t>(sudaryta</w:t>
      </w:r>
      <w:r w:rsidRPr="00605E50">
        <w:rPr>
          <w:sz w:val="16"/>
          <w:szCs w:val="16"/>
        </w:rPr>
        <w:t xml:space="preserve"> </w:t>
      </w:r>
      <w:r w:rsidRPr="00605E50">
        <w:t xml:space="preserve">2015-04-30 Tarybos </w:t>
      </w:r>
      <w:r w:rsidRPr="00605E50">
        <w:rPr>
          <w:b/>
          <w:sz w:val="16"/>
          <w:szCs w:val="16"/>
        </w:rPr>
        <w:t xml:space="preserve"> </w:t>
      </w:r>
      <w:r w:rsidRPr="00605E50">
        <w:t>sprendimu</w:t>
      </w:r>
      <w:r w:rsidRPr="00605E50">
        <w:rPr>
          <w:sz w:val="16"/>
          <w:szCs w:val="16"/>
        </w:rPr>
        <w:t xml:space="preserve"> </w:t>
      </w:r>
      <w:r w:rsidRPr="00605E50">
        <w:t>Nr.</w:t>
      </w:r>
      <w:r w:rsidRPr="00605E50">
        <w:rPr>
          <w:sz w:val="16"/>
          <w:szCs w:val="16"/>
        </w:rPr>
        <w:t xml:space="preserve"> </w:t>
      </w:r>
      <w:r w:rsidRPr="00605E50">
        <w:t>T11-53 ir</w:t>
      </w:r>
      <w:r>
        <w:t xml:space="preserve"> papildyta</w:t>
      </w:r>
      <w:r w:rsidRPr="00605E50">
        <w:t xml:space="preserve"> 2015-08-27 Tarybos sprendimu Nr. </w:t>
      </w:r>
      <w:r w:rsidR="00655DE8">
        <w:t>T11-234). Komisijos pirmininkė −</w:t>
      </w:r>
      <w:r w:rsidRPr="00605E50">
        <w:t xml:space="preserve"> </w:t>
      </w:r>
      <w:r w:rsidRPr="00605E50">
        <w:rPr>
          <w:szCs w:val="20"/>
          <w:lang w:eastAsia="en-US"/>
        </w:rPr>
        <w:t xml:space="preserve">Savivaldybės administracijos direktoriaus pavaduotoja Ligita Liutikienė. </w:t>
      </w:r>
    </w:p>
    <w:p w:rsidR="00630C89" w:rsidRPr="00605E50" w:rsidRDefault="00630C89" w:rsidP="00630C89">
      <w:pPr>
        <w:spacing w:line="276" w:lineRule="auto"/>
        <w:ind w:firstLine="1134"/>
        <w:jc w:val="both"/>
        <w:rPr>
          <w:b/>
          <w:bCs/>
          <w:caps/>
          <w:szCs w:val="20"/>
          <w:lang w:eastAsia="en-US"/>
        </w:rPr>
      </w:pPr>
      <w:r w:rsidRPr="00605E50">
        <w:rPr>
          <w:szCs w:val="20"/>
          <w:lang w:eastAsia="en-US"/>
        </w:rPr>
        <w:t xml:space="preserve">Komisija dirba vadovaudamasi 2008-01-31 Klaipėdos rajono savivaldybės tarybos sprendimu Nr.T11-15 patvirtintais Specialiųjų poreikių lygio nustatymo nuostatais. Specialieji poreikiai nustatomi pensinio amžiaus asmenims atsižvelgiant į pagrindines neįgaliųjų veiklos sritis: buitį ir asmeninį gyvenimą, techninės pagalbos priemonių poreikį, finansinės pagalbos priemonių poreikį ir socialinių paslaugų poreikį. Gali būti skiriami šie specialiųjų poreikių lygiai: </w:t>
      </w:r>
      <w:r w:rsidRPr="00293B2E">
        <w:rPr>
          <w:b/>
          <w:i/>
          <w:szCs w:val="20"/>
          <w:lang w:eastAsia="en-US"/>
        </w:rPr>
        <w:t>nedidelių</w:t>
      </w:r>
      <w:r w:rsidRPr="00293B2E">
        <w:rPr>
          <w:b/>
          <w:szCs w:val="20"/>
          <w:lang w:eastAsia="en-US"/>
        </w:rPr>
        <w:t xml:space="preserve">, </w:t>
      </w:r>
      <w:r w:rsidRPr="00605E50">
        <w:rPr>
          <w:szCs w:val="20"/>
          <w:lang w:eastAsia="en-US"/>
        </w:rPr>
        <w:t xml:space="preserve">kai neįgaliesiems nežymiai ribota veikla ir dalyvavimo visuomeniniame gyvenime galimybės; </w:t>
      </w:r>
      <w:r w:rsidRPr="00293B2E">
        <w:rPr>
          <w:b/>
          <w:i/>
          <w:szCs w:val="20"/>
          <w:lang w:eastAsia="en-US"/>
        </w:rPr>
        <w:t>vidutinių</w:t>
      </w:r>
      <w:r w:rsidRPr="00293B2E">
        <w:rPr>
          <w:b/>
          <w:szCs w:val="20"/>
          <w:lang w:eastAsia="en-US"/>
        </w:rPr>
        <w:t>,</w:t>
      </w:r>
      <w:r w:rsidR="00F6346F">
        <w:rPr>
          <w:szCs w:val="20"/>
          <w:lang w:eastAsia="en-US"/>
        </w:rPr>
        <w:t xml:space="preserve"> kai asmenų su negalia</w:t>
      </w:r>
      <w:r w:rsidRPr="00605E50">
        <w:rPr>
          <w:szCs w:val="20"/>
          <w:lang w:eastAsia="en-US"/>
        </w:rPr>
        <w:t xml:space="preserve"> veikla yra ribota ir vidutiniškai apribotos galimybės dalyvauti visuomeniniame gyvenime; </w:t>
      </w:r>
      <w:r w:rsidRPr="00293B2E">
        <w:rPr>
          <w:b/>
          <w:i/>
          <w:szCs w:val="20"/>
          <w:lang w:eastAsia="en-US"/>
        </w:rPr>
        <w:t>didelių</w:t>
      </w:r>
      <w:r w:rsidRPr="00293B2E">
        <w:rPr>
          <w:b/>
          <w:szCs w:val="20"/>
          <w:lang w:eastAsia="en-US"/>
        </w:rPr>
        <w:t>,</w:t>
      </w:r>
      <w:r w:rsidRPr="00605E50">
        <w:rPr>
          <w:szCs w:val="20"/>
          <w:lang w:eastAsia="en-US"/>
        </w:rPr>
        <w:t xml:space="preserve"> kai visiškai  ribota veikla ir dalyvavimas  visuomeniniame gyvenime. </w:t>
      </w:r>
    </w:p>
    <w:p w:rsidR="00630C89" w:rsidRPr="00605E50" w:rsidRDefault="00630C89" w:rsidP="00630C89">
      <w:pPr>
        <w:spacing w:line="276" w:lineRule="auto"/>
        <w:ind w:firstLine="1134"/>
        <w:jc w:val="both"/>
        <w:rPr>
          <w:szCs w:val="20"/>
          <w:lang w:eastAsia="en-US"/>
        </w:rPr>
      </w:pPr>
      <w:r w:rsidRPr="00605E50">
        <w:rPr>
          <w:szCs w:val="20"/>
          <w:lang w:eastAsia="en-US"/>
        </w:rPr>
        <w:t>Per ataskaiti</w:t>
      </w:r>
      <w:r w:rsidR="00F6346F">
        <w:rPr>
          <w:szCs w:val="20"/>
          <w:lang w:eastAsia="en-US"/>
        </w:rPr>
        <w:t>nį įvyko 9 komisijos posėdžiai,</w:t>
      </w:r>
      <w:r w:rsidRPr="00605E50">
        <w:rPr>
          <w:szCs w:val="20"/>
          <w:lang w:eastAsia="en-US"/>
        </w:rPr>
        <w:t xml:space="preserve"> kurių metu apsvarstyti 190 neįgaliųjų prašymų nustatyti specialiųjų poreikių lygį. Įvykusių posėdžių metu 23 asmenims nustatytas </w:t>
      </w:r>
      <w:r w:rsidRPr="00293B2E">
        <w:rPr>
          <w:b/>
          <w:szCs w:val="20"/>
          <w:lang w:eastAsia="en-US"/>
        </w:rPr>
        <w:t xml:space="preserve">vidutinių </w:t>
      </w:r>
      <w:r w:rsidRPr="00605E50">
        <w:rPr>
          <w:szCs w:val="20"/>
          <w:lang w:eastAsia="en-US"/>
        </w:rPr>
        <w:t xml:space="preserve">specialiųjų poreikių lygis, 167 asmenims </w:t>
      </w:r>
      <w:r w:rsidRPr="00293B2E">
        <w:rPr>
          <w:b/>
          <w:szCs w:val="20"/>
          <w:lang w:eastAsia="en-US"/>
        </w:rPr>
        <w:t>didelių</w:t>
      </w:r>
      <w:r w:rsidRPr="00605E50">
        <w:rPr>
          <w:szCs w:val="20"/>
          <w:lang w:eastAsia="en-US"/>
        </w:rPr>
        <w:t xml:space="preserve"> specialiųjų poreikių lygis. Komisija, teikdama išvadas dėl asmens specialiųjų poreikių lygio nustatymo, įvertina asmens pateiktus dokum</w:t>
      </w:r>
      <w:r w:rsidR="00F6346F">
        <w:rPr>
          <w:szCs w:val="20"/>
          <w:lang w:eastAsia="en-US"/>
        </w:rPr>
        <w:t>entus, išnagrinėja specialisto,</w:t>
      </w:r>
      <w:r w:rsidRPr="00605E50">
        <w:rPr>
          <w:szCs w:val="20"/>
          <w:lang w:eastAsia="en-US"/>
        </w:rPr>
        <w:t xml:space="preserve"> atsakingo už gyventojų specialiųjų poreikių lygio nustatymą pateiktus duomenis, įrašo išvadą apie nustatytą specialiųj</w:t>
      </w:r>
      <w:r>
        <w:rPr>
          <w:szCs w:val="20"/>
          <w:lang w:eastAsia="en-US"/>
        </w:rPr>
        <w:t xml:space="preserve">ų poreikių lygį ir jo terminą. </w:t>
      </w:r>
    </w:p>
    <w:p w:rsidR="00630C89" w:rsidRDefault="00630C89" w:rsidP="00630C89">
      <w:pPr>
        <w:spacing w:line="276" w:lineRule="auto"/>
        <w:ind w:firstLine="1134"/>
        <w:jc w:val="both"/>
        <w:rPr>
          <w:b/>
          <w:bCs/>
        </w:rPr>
      </w:pPr>
    </w:p>
    <w:p w:rsidR="00630C89" w:rsidRPr="00605E50" w:rsidRDefault="00655DE8" w:rsidP="00630C89">
      <w:pPr>
        <w:spacing w:line="276" w:lineRule="auto"/>
        <w:ind w:firstLine="1134"/>
        <w:jc w:val="both"/>
      </w:pPr>
      <w:r>
        <w:rPr>
          <w:b/>
          <w:bCs/>
        </w:rPr>
        <w:t>Klaipėdos rajono savivaldybės s</w:t>
      </w:r>
      <w:r w:rsidR="00630C89" w:rsidRPr="00605E50">
        <w:rPr>
          <w:b/>
          <w:bCs/>
        </w:rPr>
        <w:t xml:space="preserve">ocialinės paramos teikimo komisija </w:t>
      </w:r>
      <w:r w:rsidR="00630C89" w:rsidRPr="00605E50">
        <w:t>(sudaryta 2015-06-30 Tarybos sprendimu Nr. T11-34 ir</w:t>
      </w:r>
      <w:r w:rsidR="00630C89">
        <w:t xml:space="preserve"> papildyta </w:t>
      </w:r>
      <w:r w:rsidR="00630C89" w:rsidRPr="00605E50">
        <w:t xml:space="preserve"> 2015-08-27 Tarybos sprendimu Nr. T11-234). Komisijos pirmininkė –</w:t>
      </w:r>
      <w:r w:rsidR="00630C89" w:rsidRPr="00605E50">
        <w:rPr>
          <w:szCs w:val="20"/>
          <w:lang w:eastAsia="en-US"/>
        </w:rPr>
        <w:t xml:space="preserve"> Savivaldybės administracijos direktoriaus pavaduotoja</w:t>
      </w:r>
      <w:r w:rsidR="00630C89" w:rsidRPr="00605E50">
        <w:t xml:space="preserve"> Ligita Liutikienė</w:t>
      </w:r>
      <w:r w:rsidR="00F6346F">
        <w:t>.</w:t>
      </w:r>
    </w:p>
    <w:p w:rsidR="00630C89" w:rsidRPr="00605E50" w:rsidRDefault="00630C89" w:rsidP="00630C89">
      <w:pPr>
        <w:spacing w:line="276" w:lineRule="auto"/>
        <w:ind w:firstLine="1134"/>
        <w:jc w:val="both"/>
      </w:pPr>
      <w:r w:rsidRPr="00605E50">
        <w:t>Socialinės paramos teikimo komisijos nariai savo darbe vadovaujasi Klaipėdos rajono savivaldybės tarybos 2011-10-27 sprendimu Nr. T11-596 patvirtintais Socialinės paramos teikimo komisijos nuostatais bei Klaipėdos rajono savivaldybės tarybos 2014-03-27 sprendimu Nr. T11-139 patvirtintu Vienkartinių pašalpų skyrimo ir mokėjimo tvarkos aprašu.</w:t>
      </w:r>
    </w:p>
    <w:p w:rsidR="00630C89" w:rsidRPr="00605E50" w:rsidRDefault="00630C89" w:rsidP="00630C89">
      <w:pPr>
        <w:spacing w:line="276" w:lineRule="auto"/>
        <w:ind w:firstLine="1134"/>
        <w:jc w:val="both"/>
      </w:pPr>
      <w:r w:rsidRPr="00605E50">
        <w:rPr>
          <w:bCs/>
        </w:rPr>
        <w:t>Socialinės paramos teikimo komisija</w:t>
      </w:r>
      <w:r w:rsidRPr="00605E50">
        <w:t xml:space="preserve"> svarstė gyventojų prašymus gauti vienkartinę paramą, socialines paslaugas, asmenų prašymus sumažinti ar atleisti nuo žemės (ar jos nuomos) mokesčio; prašymus gauti socialinę paramą mokiniams, sprendė dėl socialinių paslaugų teikimo socialinės rizikos šeimoms, fizinių asmenų žemės mokesčio ir kt.</w:t>
      </w:r>
    </w:p>
    <w:p w:rsidR="00630C89" w:rsidRPr="00605E50" w:rsidRDefault="00630C89" w:rsidP="00630C89">
      <w:pPr>
        <w:spacing w:line="276" w:lineRule="auto"/>
        <w:ind w:firstLine="1134"/>
        <w:jc w:val="both"/>
      </w:pPr>
      <w:r w:rsidRPr="00605E50">
        <w:t>Per ataskaitinį laikotarpį Komisija surengė 7 posėdžius ir išnagrinėjo prašymus gauti įvairiai socialinei paramai:</w:t>
      </w:r>
    </w:p>
    <w:p w:rsidR="00630C89" w:rsidRPr="00605E50" w:rsidRDefault="00630C89" w:rsidP="00630C89">
      <w:pPr>
        <w:pStyle w:val="Sraopastraipa"/>
        <w:numPr>
          <w:ilvl w:val="0"/>
          <w:numId w:val="15"/>
        </w:numPr>
        <w:spacing w:line="276" w:lineRule="auto"/>
        <w:ind w:left="-142" w:firstLine="1210"/>
        <w:jc w:val="both"/>
        <w:rPr>
          <w:b/>
          <w:bCs/>
        </w:rPr>
      </w:pPr>
      <w:r w:rsidRPr="00605E50">
        <w:t>gauti socialinę paramą mokiniams (nemokamam maitinimui) išimties tvarka;</w:t>
      </w:r>
    </w:p>
    <w:p w:rsidR="00630C89" w:rsidRPr="00605E50" w:rsidRDefault="00630C89" w:rsidP="00630C89">
      <w:pPr>
        <w:pStyle w:val="Sraopastraipa"/>
        <w:numPr>
          <w:ilvl w:val="0"/>
          <w:numId w:val="15"/>
        </w:numPr>
        <w:spacing w:line="276" w:lineRule="auto"/>
        <w:jc w:val="both"/>
      </w:pPr>
      <w:r w:rsidRPr="00605E50">
        <w:t>skirti vienkartinę pašalpą;</w:t>
      </w:r>
    </w:p>
    <w:p w:rsidR="00630C89" w:rsidRPr="00605E50" w:rsidRDefault="00630C89" w:rsidP="00630C89">
      <w:pPr>
        <w:pStyle w:val="Sraopastraipa"/>
        <w:numPr>
          <w:ilvl w:val="0"/>
          <w:numId w:val="15"/>
        </w:numPr>
        <w:spacing w:line="276" w:lineRule="auto"/>
        <w:ind w:left="0" w:firstLine="1068"/>
        <w:jc w:val="both"/>
      </w:pPr>
      <w:r w:rsidRPr="00605E50">
        <w:t>skirti laikinos nakvynės paslaugas, dienos socialinės globos paslaugas, socialinių įgūdžių ugdymo</w:t>
      </w:r>
      <w:r w:rsidRPr="00605E50">
        <w:rPr>
          <w:sz w:val="16"/>
          <w:szCs w:val="16"/>
        </w:rPr>
        <w:t xml:space="preserve"> </w:t>
      </w:r>
      <w:r w:rsidRPr="00605E50">
        <w:t>ir</w:t>
      </w:r>
      <w:r w:rsidRPr="00605E50">
        <w:rPr>
          <w:sz w:val="16"/>
          <w:szCs w:val="16"/>
        </w:rPr>
        <w:t xml:space="preserve"> </w:t>
      </w:r>
      <w:r w:rsidRPr="00605E50">
        <w:t>palaikymo</w:t>
      </w:r>
      <w:r w:rsidRPr="00605E50">
        <w:rPr>
          <w:sz w:val="16"/>
          <w:szCs w:val="16"/>
        </w:rPr>
        <w:t xml:space="preserve"> </w:t>
      </w:r>
      <w:r w:rsidRPr="00605E50">
        <w:t>paslaugas,</w:t>
      </w:r>
      <w:r w:rsidRPr="00605E50">
        <w:rPr>
          <w:sz w:val="16"/>
          <w:szCs w:val="16"/>
        </w:rPr>
        <w:t xml:space="preserve"> </w:t>
      </w:r>
      <w:r w:rsidRPr="00605E50">
        <w:t>sumažinti</w:t>
      </w:r>
      <w:r w:rsidRPr="00605E50">
        <w:rPr>
          <w:sz w:val="16"/>
          <w:szCs w:val="16"/>
        </w:rPr>
        <w:t xml:space="preserve"> </w:t>
      </w:r>
      <w:r w:rsidRPr="00605E50">
        <w:t>mokėjimą</w:t>
      </w:r>
      <w:r w:rsidRPr="00605E50">
        <w:rPr>
          <w:sz w:val="16"/>
          <w:szCs w:val="16"/>
        </w:rPr>
        <w:t xml:space="preserve"> </w:t>
      </w:r>
      <w:r w:rsidRPr="00605E50">
        <w:t>už</w:t>
      </w:r>
      <w:r w:rsidRPr="00605E50">
        <w:rPr>
          <w:sz w:val="16"/>
          <w:szCs w:val="16"/>
        </w:rPr>
        <w:t xml:space="preserve"> </w:t>
      </w:r>
      <w:r w:rsidRPr="00605E50">
        <w:t>teikiamas</w:t>
      </w:r>
      <w:r w:rsidRPr="00605E50">
        <w:rPr>
          <w:sz w:val="16"/>
          <w:szCs w:val="16"/>
        </w:rPr>
        <w:t xml:space="preserve"> </w:t>
      </w:r>
      <w:r w:rsidRPr="00605E50">
        <w:t>socialines</w:t>
      </w:r>
      <w:r w:rsidRPr="00605E50">
        <w:rPr>
          <w:sz w:val="16"/>
          <w:szCs w:val="16"/>
        </w:rPr>
        <w:t xml:space="preserve"> </w:t>
      </w:r>
      <w:r w:rsidRPr="00605E50">
        <w:t>paslaugas;</w:t>
      </w:r>
    </w:p>
    <w:p w:rsidR="00630C89" w:rsidRDefault="00630C89" w:rsidP="00630C89">
      <w:pPr>
        <w:spacing w:line="276" w:lineRule="auto"/>
        <w:ind w:firstLine="1134"/>
        <w:jc w:val="both"/>
        <w:rPr>
          <w:b/>
          <w:color w:val="000000"/>
        </w:rPr>
      </w:pPr>
    </w:p>
    <w:p w:rsidR="00630C89" w:rsidRPr="00605E50" w:rsidRDefault="00630C89" w:rsidP="00630C89">
      <w:pPr>
        <w:spacing w:line="276" w:lineRule="auto"/>
        <w:ind w:firstLine="1134"/>
        <w:jc w:val="both"/>
      </w:pPr>
      <w:r w:rsidRPr="00605E50">
        <w:rPr>
          <w:b/>
          <w:color w:val="000000"/>
        </w:rPr>
        <w:t>Klaipėdos rajono savivaldybės tarybos etikos</w:t>
      </w:r>
      <w:r w:rsidRPr="00605E50">
        <w:rPr>
          <w:b/>
        </w:rPr>
        <w:t xml:space="preserve"> komisija</w:t>
      </w:r>
      <w:r w:rsidRPr="00605E50">
        <w:t xml:space="preserve"> (</w:t>
      </w:r>
      <w:r w:rsidRPr="00605E50">
        <w:rPr>
          <w:color w:val="000000"/>
        </w:rPr>
        <w:t>2015-05-28 Tarybos sprendimu Nr. T11-118 ir</w:t>
      </w:r>
      <w:r>
        <w:rPr>
          <w:color w:val="000000"/>
        </w:rPr>
        <w:t xml:space="preserve"> papildyta </w:t>
      </w:r>
      <w:r w:rsidRPr="00605E50">
        <w:rPr>
          <w:color w:val="000000"/>
        </w:rPr>
        <w:t xml:space="preserve"> 2015-08-27 Tarybos sprendimu T11-218</w:t>
      </w:r>
      <w:r w:rsidR="00F6346F">
        <w:t>). Komisijos pirmininkė −</w:t>
      </w:r>
      <w:r w:rsidRPr="00605E50">
        <w:t xml:space="preserve"> Klaipėdos rajono savivaldybės tarybos narė Aušra Norvilienė. </w:t>
      </w:r>
    </w:p>
    <w:p w:rsidR="00630C89" w:rsidRPr="00605E50" w:rsidRDefault="00630C89" w:rsidP="00630C89">
      <w:pPr>
        <w:pStyle w:val="Pagrindiniotekstotrauka2"/>
        <w:spacing w:after="0" w:line="276" w:lineRule="auto"/>
        <w:ind w:left="0" w:firstLine="1080"/>
        <w:jc w:val="both"/>
        <w:rPr>
          <w:rFonts w:ascii="Times New Roman" w:hAnsi="Times New Roman"/>
          <w:color w:val="000000"/>
          <w:sz w:val="24"/>
          <w:szCs w:val="24"/>
        </w:rPr>
      </w:pPr>
      <w:r w:rsidRPr="00605E50">
        <w:rPr>
          <w:rFonts w:ascii="Times New Roman" w:hAnsi="Times New Roman"/>
          <w:color w:val="000000"/>
          <w:sz w:val="24"/>
          <w:szCs w:val="24"/>
        </w:rPr>
        <w:t>Tarybos 2015-08-27 sprendimu Nr. T11-218 pakeistas Klaipėdos rajono savivaldybės tarybos etikos</w:t>
      </w:r>
      <w:r w:rsidRPr="00605E50">
        <w:rPr>
          <w:rFonts w:ascii="Times New Roman" w:hAnsi="Times New Roman"/>
          <w:sz w:val="24"/>
          <w:szCs w:val="24"/>
        </w:rPr>
        <w:t xml:space="preserve"> komisijos veiklos nuostatų, patvirtintų Tarybos 2009-04-30 sprendimu Nr. T11-229, 15 punktas: „Komisija sudaroma Tarybos sprendimu iš 7 Tarybos narių ir 4 gyve</w:t>
      </w:r>
      <w:r>
        <w:rPr>
          <w:rFonts w:ascii="Times New Roman" w:hAnsi="Times New Roman"/>
          <w:sz w:val="24"/>
          <w:szCs w:val="24"/>
        </w:rPr>
        <w:t>namųjų vietovių bendruomenių atstovų.</w:t>
      </w:r>
    </w:p>
    <w:p w:rsidR="00630C89" w:rsidRPr="00605E50" w:rsidRDefault="00630C89" w:rsidP="00630C89">
      <w:pPr>
        <w:spacing w:line="276" w:lineRule="auto"/>
        <w:ind w:firstLine="1134"/>
        <w:jc w:val="both"/>
        <w:rPr>
          <w:color w:val="000000"/>
        </w:rPr>
      </w:pPr>
      <w:r w:rsidRPr="00605E50">
        <w:rPr>
          <w:color w:val="000000"/>
        </w:rPr>
        <w:t>Nuo 2015-05-28 Komisija surengė 9 posėdžius, apsvarstė 17 klausimų, priėmė 7 sprendimus. Įvykdytas Vyriausiosios tarnybinės etikos komisijos pavedimas − ištirti galimus viešųjų ir privačių interesų derinimo valstybinėje tarnyboje įstatymo reikalavimų pažeidimus. Komisija kreipėsi išaiškinimo į Vyriausiąją tarnybinės etikos komisiją dėl Elektroninės deklaravimo sistemos trūkumų bei techninių klaidų.</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 xml:space="preserve">Klaipėdos rajono savivaldybės jaunimo reikalų taryba </w:t>
      </w:r>
      <w:r w:rsidRPr="00605E50">
        <w:t>(toliau JRT)</w:t>
      </w:r>
      <w:r w:rsidRPr="00605E50">
        <w:rPr>
          <w:b/>
        </w:rPr>
        <w:t xml:space="preserve"> </w:t>
      </w:r>
      <w:r w:rsidRPr="00605E50">
        <w:t>(</w:t>
      </w:r>
      <w:r>
        <w:t xml:space="preserve">sudaryta </w:t>
      </w:r>
      <w:r w:rsidRPr="00605E50">
        <w:rPr>
          <w:color w:val="000000"/>
        </w:rPr>
        <w:t>2015-05-28 Tarybos</w:t>
      </w:r>
      <w:r w:rsidRPr="00605E50">
        <w:rPr>
          <w:color w:val="000000"/>
          <w:sz w:val="16"/>
          <w:szCs w:val="16"/>
        </w:rPr>
        <w:t xml:space="preserve"> </w:t>
      </w:r>
      <w:r w:rsidRPr="00605E50">
        <w:rPr>
          <w:color w:val="000000"/>
        </w:rPr>
        <w:t>sprendimu</w:t>
      </w:r>
      <w:r w:rsidRPr="00605E50">
        <w:rPr>
          <w:color w:val="000000"/>
          <w:sz w:val="16"/>
          <w:szCs w:val="16"/>
        </w:rPr>
        <w:t xml:space="preserve"> </w:t>
      </w:r>
      <w:r w:rsidRPr="00605E50">
        <w:rPr>
          <w:color w:val="000000"/>
        </w:rPr>
        <w:t>Nr. T11-125</w:t>
      </w:r>
      <w:r w:rsidRPr="00605E50">
        <w:t>).</w:t>
      </w:r>
      <w:r w:rsidRPr="00605E50">
        <w:rPr>
          <w:sz w:val="16"/>
          <w:szCs w:val="16"/>
        </w:rPr>
        <w:t xml:space="preserve"> </w:t>
      </w:r>
      <w:r w:rsidRPr="00605E50">
        <w:t>Tarybos pirmininkas</w:t>
      </w:r>
      <w:r w:rsidRPr="00605E50">
        <w:rPr>
          <w:sz w:val="16"/>
          <w:szCs w:val="16"/>
        </w:rPr>
        <w:t xml:space="preserve"> </w:t>
      </w:r>
      <w:r w:rsidR="00F6346F">
        <w:t>−</w:t>
      </w:r>
      <w:r w:rsidRPr="00605E50">
        <w:t xml:space="preserve"> Savivaldybės tarybos narys</w:t>
      </w:r>
      <w:r w:rsidRPr="00605E50">
        <w:rPr>
          <w:sz w:val="16"/>
          <w:szCs w:val="16"/>
        </w:rPr>
        <w:t xml:space="preserve"> </w:t>
      </w:r>
      <w:r w:rsidRPr="00605E50">
        <w:t xml:space="preserve">Martynas Pocius. </w:t>
      </w:r>
    </w:p>
    <w:p w:rsidR="00630C89" w:rsidRPr="00605E50" w:rsidRDefault="00630C89" w:rsidP="00630C89">
      <w:pPr>
        <w:spacing w:line="276" w:lineRule="auto"/>
        <w:ind w:firstLine="1134"/>
        <w:jc w:val="both"/>
      </w:pPr>
      <w:r w:rsidRPr="00605E50">
        <w:t>JRT veikia pagal Savivaldybės tarybos 2009-11-26 sprendimu Nr. T11-493 patvirtintus Klaipėdos rajono savivaldybės jaunimo reikalų tarybos nuostatus. JRT savivaldybės jaunimo politiką</w:t>
      </w:r>
      <w:r w:rsidR="00F6346F">
        <w:t xml:space="preserve"> formuoja ir sprendimus priima</w:t>
      </w:r>
      <w:r w:rsidRPr="00605E50">
        <w:t xml:space="preserve"> vadovaudamasi Savivaldybės tarybos 2013-01-31 sprendimu Nr. T11-10 patvirtintu Jaunimo problemų sprendimo Klai</w:t>
      </w:r>
      <w:r w:rsidR="00AD540E">
        <w:t>pėdos rajono savivaldybėje 2013−</w:t>
      </w:r>
      <w:r w:rsidRPr="00605E50">
        <w:t xml:space="preserve">2018 metų planu ir  Savivaldybės tarybos 2013-12-28 sprendimu Nr. T11-618 patvirtinta Klaipėdos rajono savivaldybės jaunimo politikos plėtros 2014−2016 metų programa. </w:t>
      </w:r>
    </w:p>
    <w:p w:rsidR="00630C89" w:rsidRPr="00605E50" w:rsidRDefault="00630C89" w:rsidP="00630C89">
      <w:pPr>
        <w:spacing w:line="276" w:lineRule="auto"/>
        <w:ind w:firstLine="1134"/>
        <w:jc w:val="both"/>
      </w:pPr>
      <w:r w:rsidRPr="00605E50">
        <w:t>Per ataskaitinį laikotarpį įvyko 2 JRT posėdžiai. Apsvarstyti jaunimo politikai aktualūs klausimai. Vieni svarbiausių JRT nutarimų ir Savivaldybės tarybai pateiktų</w:t>
      </w:r>
      <w:r w:rsidR="00AD540E">
        <w:t xml:space="preserve"> pasiūlymų yra įgyvendinti 2009</w:t>
      </w:r>
      <w:smartTag w:uri="urn:schemas-microsoft-com:office:smarttags" w:element="metricconverter">
        <w:smartTagPr>
          <w:attr w:name="ProductID" w:val="2014 m"/>
        </w:smartTagPr>
        <w:r w:rsidR="00AD540E">
          <w:t>−</w:t>
        </w:r>
        <w:r w:rsidRPr="00605E50">
          <w:t>2014 m</w:t>
        </w:r>
      </w:smartTag>
      <w:r w:rsidRPr="00605E50">
        <w:t>. Europos ekonominės erdvės finansinio mechanizmo programos „Rizikos grupės vaikai ir jaunimas“ projektą „Atviro darbo su jaunimu plėtra Gargždų mieste“ ir  įsteigti biudžetinę įstaigą Gargždų atvirą jaunimo centrą, sukuriant materialinę bazę, įrengiant lauko užimtumo erdvę, vykdant paslaugų plėtrą bei tarpžinybinį bendradarbiavimą. Rajone  savanoriškais pagrindais veikia 8 atviros jaunimo erdvės. Erdvėse vykdoma socialinė, prevencinė, ugdomoji-kūrybinė, jaunimo užimtumo veikla, teikiamos pirminės emocinės paslaugos. Per metus jaunimo erdvėse lankėsi apie 650 jaunų žmonių. Gargždų atviroje jaunimo erdvėje dirba etatinis jaunimo darbuotojas, o kitose erdvėse savanoriai. Veiklai erdvėse užtikrinti JRT inicijavo atvirų er</w:t>
      </w:r>
      <w:r w:rsidR="00AD540E">
        <w:t>dvių veiklos projektų konkursą.</w:t>
      </w:r>
      <w:r w:rsidRPr="00605E50">
        <w:t xml:space="preserve"> </w:t>
      </w:r>
      <w:r w:rsidRPr="00605E50">
        <w:rPr>
          <w:bCs/>
        </w:rPr>
        <w:t xml:space="preserve">Išaugo poreikis jaunimo veiklai pritaikytoms patalpoms, aplinkai, didesniam jaunimo darbuotojų skaičiui. </w:t>
      </w:r>
      <w:r w:rsidRPr="00605E50">
        <w:t>Planuojama atvirų jaunimo erdvių plėtra ir kitose rajono vietovėse.</w:t>
      </w:r>
      <w:r w:rsidRPr="00605E50">
        <w:rPr>
          <w:bCs/>
        </w:rPr>
        <w:t xml:space="preserve"> </w:t>
      </w:r>
      <w:r w:rsidRPr="00605E50">
        <w:t>Gargždų atviras jaunimo centras</w:t>
      </w:r>
      <w:r w:rsidRPr="00605E50">
        <w:rPr>
          <w:bCs/>
        </w:rPr>
        <w:t xml:space="preserve"> koordinuos visų atvirų jaunimo erdvių veiklą ir jaunimo darbuotojų kvalifikacijos kėlimą.</w:t>
      </w:r>
      <w:r w:rsidRPr="00605E50">
        <w:t xml:space="preserve"> Atvirose jaunimo erdvėse savo veiklas vykdo ir jaunimo organizacijos, kurios mūsų rajone neturi atskirų veiklai skirtų  patalpų. Klaipėdos</w:t>
      </w:r>
      <w:r w:rsidRPr="00605E50">
        <w:rPr>
          <w:sz w:val="16"/>
          <w:szCs w:val="16"/>
        </w:rPr>
        <w:t xml:space="preserve"> </w:t>
      </w:r>
      <w:r w:rsidRPr="00605E50">
        <w:t>rajone</w:t>
      </w:r>
      <w:r w:rsidRPr="00605E50">
        <w:rPr>
          <w:sz w:val="16"/>
          <w:szCs w:val="16"/>
        </w:rPr>
        <w:t xml:space="preserve"> </w:t>
      </w:r>
      <w:r w:rsidRPr="00605E50">
        <w:t>jaunimui</w:t>
      </w:r>
      <w:r w:rsidRPr="00605E50">
        <w:rPr>
          <w:sz w:val="16"/>
          <w:szCs w:val="16"/>
        </w:rPr>
        <w:t xml:space="preserve"> </w:t>
      </w:r>
      <w:r w:rsidRPr="00605E50">
        <w:t>atstovauja</w:t>
      </w:r>
      <w:r w:rsidRPr="00605E50">
        <w:rPr>
          <w:sz w:val="16"/>
          <w:szCs w:val="16"/>
        </w:rPr>
        <w:t xml:space="preserve"> </w:t>
      </w:r>
      <w:r w:rsidRPr="00605E50">
        <w:t>23 registruotos jaunimo organizacijos, 8 kaimo bendruomenių jaunimo klubai, 17 mokinių savivaldų, 20 neformalių jaunimo grupių, susibūrusių pagal pomėgius. Iš viso rajone yra 68 jaunimo organizacijos. Jų veiklai užtikrinti JRT inicijavo Jaunimo organizacijų galimybių plėtojimo ir institucinės paramos projektų konkursą ir Jaunimo iniciatyvų skatinimo projektų  konkursą. Iš dalies finansuota 20 jaunimo veiklos  projektų. Projektai apima įvairias sritis: laisvalaikio organizavimą, atvirų jaunimo er</w:t>
      </w:r>
      <w:r w:rsidR="00AD540E">
        <w:t>dvių veiklą, mokymus, tautinę–</w:t>
      </w:r>
      <w:r w:rsidRPr="00605E50">
        <w:t>patriotinę veiklą, socialinę pagalbą, sveikos gyvensenos propagavimą, kultūrinę veiklą, ekologines akcijas.</w:t>
      </w:r>
    </w:p>
    <w:p w:rsidR="00630C89" w:rsidRPr="00605E50" w:rsidRDefault="00630C89" w:rsidP="00630C89">
      <w:pPr>
        <w:spacing w:line="276" w:lineRule="auto"/>
        <w:ind w:firstLine="1134"/>
        <w:jc w:val="both"/>
      </w:pPr>
      <w:r w:rsidRPr="00605E50">
        <w:t>JRT inicijavo Jaunimo kūrybiškumo skatinimo konkursą. Konkurso nugalėtojams, Endriejavo pagrind</w:t>
      </w:r>
      <w:r w:rsidR="00AD540E">
        <w:t>inės mokyklos 10 klasės mokinei</w:t>
      </w:r>
      <w:r w:rsidRPr="00605E50">
        <w:t xml:space="preserve"> Karolinai Kubiliūtei, Gargždų vaikų ir jaunimo laisvalaikio centro stendinio modeliavimo būrelio nariui Ignui Sungailai ir Veiviržėnų Jurgio Šaulio gimnazijos</w:t>
      </w:r>
      <w:r w:rsidRPr="00605E50">
        <w:rPr>
          <w:sz w:val="16"/>
          <w:szCs w:val="16"/>
        </w:rPr>
        <w:t xml:space="preserve"> </w:t>
      </w:r>
      <w:r w:rsidRPr="00605E50">
        <w:t>II</w:t>
      </w:r>
      <w:r w:rsidRPr="00605E50">
        <w:rPr>
          <w:sz w:val="16"/>
          <w:szCs w:val="16"/>
        </w:rPr>
        <w:t xml:space="preserve"> </w:t>
      </w:r>
      <w:r w:rsidRPr="00605E50">
        <w:t xml:space="preserve">ag klasės mokinei Lijanai Judeikytei, skirtos premijos po 150 Eur. </w:t>
      </w:r>
    </w:p>
    <w:p w:rsidR="00630C89" w:rsidRPr="00605E50" w:rsidRDefault="00630C89" w:rsidP="00630C89">
      <w:pPr>
        <w:spacing w:line="276" w:lineRule="auto"/>
        <w:ind w:firstLine="1296"/>
        <w:jc w:val="both"/>
      </w:pPr>
      <w:r w:rsidRPr="00605E50">
        <w:t xml:space="preserve">JRT inicijavo Klaipėdos rajono jaunimo atstovavimą trijuose respublikiniuose jaunimo renginiuose bei sudarė galimybes jaunimo atstovams dalyvauti respublikiniuose mokymuose. </w:t>
      </w:r>
    </w:p>
    <w:p w:rsidR="00630C89" w:rsidRPr="00605E50" w:rsidRDefault="00630C89" w:rsidP="00630C89">
      <w:pPr>
        <w:spacing w:line="276" w:lineRule="auto"/>
        <w:ind w:firstLine="1134"/>
        <w:jc w:val="both"/>
      </w:pPr>
      <w:r w:rsidRPr="00605E50">
        <w:t>JRT iniciatyva surengtas Klaipėdos rajono švietimo įstaigų mokinių savivaldos forumas, organizuotos dvi tarpžinybinės konferencijos: „Tarpžinybinio bendradarbiavimo plėtra jaunimo problemų sprendimui Klaipėdos rajone“ ir „Darbas su rizikos vaikais ir jaunimu atvirose jaunimo erdvėse: iššūkiai, poreikiai, galimybės“.</w:t>
      </w:r>
    </w:p>
    <w:p w:rsidR="00630C89" w:rsidRPr="00605E50" w:rsidRDefault="00630C89" w:rsidP="00630C89">
      <w:pPr>
        <w:spacing w:line="276" w:lineRule="auto"/>
        <w:ind w:firstLine="1134"/>
        <w:jc w:val="both"/>
      </w:pPr>
      <w:r w:rsidRPr="00605E50">
        <w:t xml:space="preserve">JRT, formuodama savivaldybės jaunimo politiką, bendradarbiauja su Klaipėdos rajono visuomeninių jaunimo organizacijų sąjunga „Apskritasis stalas“, Gargždų dekanato šeimos centru, kaimo bendruomenėmis, Klaipėdos apygardos probacijos tarnybos Probacijos skyriumi ir kitomis institucijomis bei visuomeninėmis organizacijomis. </w:t>
      </w:r>
    </w:p>
    <w:p w:rsidR="00630C89" w:rsidRPr="00605E50" w:rsidRDefault="00630C89" w:rsidP="00630C89">
      <w:pPr>
        <w:spacing w:line="276" w:lineRule="auto"/>
        <w:ind w:firstLine="1134"/>
        <w:jc w:val="both"/>
      </w:pPr>
      <w:r w:rsidRPr="00605E50">
        <w:t>JRT nariai kėlė savo kvalifikaciją ir dalyvavo respublikiniuose mokymuose „Savivaldybių jaunimo reikalų tarybų veiklos kokybės gerinimas“.</w:t>
      </w:r>
    </w:p>
    <w:p w:rsidR="00630C89" w:rsidRPr="00605E50" w:rsidRDefault="00630C89" w:rsidP="00630C89">
      <w:pPr>
        <w:tabs>
          <w:tab w:val="right" w:pos="8730"/>
        </w:tabs>
        <w:spacing w:line="276" w:lineRule="auto"/>
        <w:ind w:firstLine="1134"/>
        <w:jc w:val="both"/>
      </w:pPr>
      <w:r w:rsidRPr="00605E50">
        <w:tab/>
        <w:t>Klaipėdos rajono savivaldybės Žinių visuomenės plėtros programos</w:t>
      </w:r>
      <w:r w:rsidR="00AD540E">
        <w:t xml:space="preserve"> jaunimo politikos plėtros 2014</w:t>
      </w:r>
      <w:smartTag w:uri="urn:schemas-microsoft-com:office:smarttags" w:element="metricconverter">
        <w:smartTagPr>
          <w:attr w:name="ProductID" w:val="2016 m"/>
        </w:smartTagPr>
        <w:r w:rsidR="00AD540E">
          <w:t>−</w:t>
        </w:r>
        <w:r w:rsidRPr="00605E50">
          <w:t>2016 m</w:t>
        </w:r>
      </w:smartTag>
      <w:r w:rsidRPr="00605E50">
        <w:t>. programos įgyvendinimui 2015 metais Savivaldybės taryba skyrė 10 400 Eur</w:t>
      </w:r>
      <w:r w:rsidR="00AD540E">
        <w:t>.</w:t>
      </w:r>
      <w:r w:rsidRPr="00605E50">
        <w:t xml:space="preserve"> Lėšos panaudotos efektyviai, atsižvelgiant į jaunimo interesus bei jų poreikius.</w:t>
      </w:r>
      <w:r>
        <w:t xml:space="preserve"> </w:t>
      </w:r>
    </w:p>
    <w:p w:rsidR="00630C89" w:rsidRDefault="00630C89" w:rsidP="00630C89">
      <w:pPr>
        <w:spacing w:line="276" w:lineRule="auto"/>
        <w:jc w:val="both"/>
        <w:rPr>
          <w:b/>
          <w:lang w:eastAsia="en-US"/>
        </w:rPr>
      </w:pPr>
    </w:p>
    <w:p w:rsidR="00630C89" w:rsidRPr="00605E50" w:rsidRDefault="00630C89" w:rsidP="00630C89">
      <w:pPr>
        <w:spacing w:line="276" w:lineRule="auto"/>
        <w:ind w:firstLine="1134"/>
        <w:jc w:val="both"/>
      </w:pPr>
      <w:r w:rsidRPr="00605E50">
        <w:rPr>
          <w:b/>
          <w:lang w:eastAsia="en-US"/>
        </w:rPr>
        <w:t>Klaipėdos rajono savivaldybės viešųjų sveikatos pri</w:t>
      </w:r>
      <w:r>
        <w:rPr>
          <w:b/>
          <w:lang w:eastAsia="en-US"/>
        </w:rPr>
        <w:t>ežiūros įstaigų stebėtojų tarybos</w:t>
      </w:r>
      <w:r w:rsidRPr="00605E50">
        <w:rPr>
          <w:b/>
          <w:lang w:eastAsia="en-US"/>
        </w:rPr>
        <w:t xml:space="preserve"> </w:t>
      </w:r>
      <w:r w:rsidRPr="00605E50">
        <w:t>(</w:t>
      </w:r>
      <w:r>
        <w:t xml:space="preserve">sudarytos </w:t>
      </w:r>
      <w:r w:rsidRPr="00605E50">
        <w:rPr>
          <w:color w:val="000000"/>
        </w:rPr>
        <w:t>2015-08-27 Tarybos sprendimu Nr. T11-224</w:t>
      </w:r>
      <w:r w:rsidRPr="00605E50">
        <w:t>).</w:t>
      </w:r>
    </w:p>
    <w:p w:rsidR="00630C89" w:rsidRPr="00605E50" w:rsidRDefault="00630C89" w:rsidP="00630C89">
      <w:pPr>
        <w:spacing w:line="276" w:lineRule="auto"/>
        <w:ind w:firstLine="1134"/>
        <w:jc w:val="both"/>
      </w:pPr>
      <w:r w:rsidRPr="00605E50">
        <w:t>1. VšĮ Gargždų ligonin</w:t>
      </w:r>
      <w:r>
        <w:t>ės stebėtojų tary</w:t>
      </w:r>
      <w:r w:rsidR="00AD540E">
        <w:t>ba. Tarybos pirmininkas −</w:t>
      </w:r>
      <w:r>
        <w:t xml:space="preserve"> Savivaldybės meras Vaclovas Dačkauskas. 2015</w:t>
      </w:r>
      <w:r w:rsidRPr="00605E50">
        <w:t xml:space="preserve"> m.</w:t>
      </w:r>
      <w:r>
        <w:t xml:space="preserve"> Taryba organizavo vieną posėdį, kuriame apsvarstė 4 klausimus</w:t>
      </w:r>
      <w:r w:rsidRPr="00605E50">
        <w:t>.</w:t>
      </w:r>
    </w:p>
    <w:p w:rsidR="00630C89" w:rsidRPr="001A7408" w:rsidRDefault="00630C89" w:rsidP="00630C89">
      <w:pPr>
        <w:tabs>
          <w:tab w:val="right" w:pos="9639"/>
        </w:tabs>
        <w:spacing w:line="276" w:lineRule="auto"/>
        <w:ind w:firstLine="1134"/>
        <w:jc w:val="both"/>
      </w:pPr>
      <w:r w:rsidRPr="00605E50">
        <w:t>2. VšĮ Gargždų pirminės sveikatos priežiūro</w:t>
      </w:r>
      <w:r>
        <w:t>s centro stebėtojų taryba. Tarybos pirmininkė Klaipėdos rajono savivaldybės administracijos Sveikatos apsaugos skyriaus vedėja Laima Kaveckienė. 2015 m. Taryba organizavo vieną posėdį, kuriame apsvarstė 2 klausimus</w:t>
      </w:r>
      <w:r w:rsidRPr="00605E50">
        <w:t>.</w:t>
      </w:r>
    </w:p>
    <w:p w:rsidR="00630C89" w:rsidRPr="00605E50" w:rsidRDefault="00630C89" w:rsidP="00630C89">
      <w:pPr>
        <w:pStyle w:val="Betarp"/>
        <w:spacing w:line="276" w:lineRule="auto"/>
        <w:ind w:firstLine="1134"/>
        <w:jc w:val="both"/>
      </w:pPr>
      <w:r w:rsidRPr="00605E50">
        <w:t>3. VšĮ Priekulės pirmin</w:t>
      </w:r>
      <w:r>
        <w:t>ės sveikatos priežiūros centro s</w:t>
      </w:r>
      <w:r w:rsidRPr="00605E50">
        <w:t>tebėtojų</w:t>
      </w:r>
      <w:r>
        <w:t xml:space="preserve"> taryba. Tarybos pirmininkė Priekulės seniūnijos seniūnė Daiva Bliūdžiuvienė. 2015 m. Taryba organizavo 5 posėdžius, kuriuose apsvarstė 7 klausimus.</w:t>
      </w:r>
    </w:p>
    <w:p w:rsidR="00630C89" w:rsidRPr="00605E50" w:rsidRDefault="00630C89" w:rsidP="00630C89">
      <w:pPr>
        <w:pStyle w:val="Sraopastraipa"/>
        <w:spacing w:line="276" w:lineRule="auto"/>
        <w:ind w:left="0" w:firstLine="1134"/>
        <w:contextualSpacing w:val="0"/>
        <w:jc w:val="both"/>
      </w:pPr>
      <w:r w:rsidRPr="00605E50">
        <w:t>4. VšĮ Paupių pirmin</w:t>
      </w:r>
      <w:r>
        <w:t xml:space="preserve">ės sveikatos priežiūros centro stebėtojų </w:t>
      </w:r>
      <w:r w:rsidRPr="00BD47EC">
        <w:t>taryba. Tarybos p</w:t>
      </w:r>
      <w:r w:rsidR="006967B0" w:rsidRPr="00BD47EC">
        <w:t>irmininkė Paupių pirminės sveikatos priežiūros centro atstovė Audronė Rimkienė.</w:t>
      </w:r>
      <w:r w:rsidRPr="00BD47EC">
        <w:t xml:space="preserve"> 2015</w:t>
      </w:r>
      <w:r w:rsidR="006967B0" w:rsidRPr="00BD47EC">
        <w:t xml:space="preserve"> m. T</w:t>
      </w:r>
      <w:r w:rsidRPr="00BD47EC">
        <w:t>aryba rinkosi</w:t>
      </w:r>
      <w:r w:rsidRPr="00605E50">
        <w:t xml:space="preserve"> 2 kartus. Posėdžių metu buvo apsvarstyti 7 klausimai.</w:t>
      </w:r>
    </w:p>
    <w:p w:rsidR="00630C89" w:rsidRDefault="00630C89" w:rsidP="00630C89">
      <w:pPr>
        <w:spacing w:line="276" w:lineRule="auto"/>
        <w:jc w:val="both"/>
        <w:rPr>
          <w:b/>
        </w:rPr>
      </w:pPr>
    </w:p>
    <w:p w:rsidR="00630C89" w:rsidRPr="00605E50" w:rsidRDefault="00630C89" w:rsidP="00630C89">
      <w:pPr>
        <w:tabs>
          <w:tab w:val="right" w:pos="9639"/>
        </w:tabs>
        <w:spacing w:line="276" w:lineRule="auto"/>
        <w:ind w:firstLine="1134"/>
        <w:jc w:val="both"/>
      </w:pPr>
      <w:r w:rsidRPr="00605E50">
        <w:rPr>
          <w:b/>
        </w:rPr>
        <w:t>Bendruomenės</w:t>
      </w:r>
      <w:r w:rsidRPr="00605E50">
        <w:rPr>
          <w:b/>
          <w:sz w:val="16"/>
          <w:szCs w:val="16"/>
        </w:rPr>
        <w:t xml:space="preserve"> </w:t>
      </w:r>
      <w:r w:rsidRPr="00605E50">
        <w:rPr>
          <w:b/>
        </w:rPr>
        <w:t>sveikatos</w:t>
      </w:r>
      <w:r w:rsidRPr="00605E50">
        <w:rPr>
          <w:b/>
          <w:sz w:val="16"/>
          <w:szCs w:val="16"/>
        </w:rPr>
        <w:t xml:space="preserve"> </w:t>
      </w:r>
      <w:r w:rsidRPr="00605E50">
        <w:rPr>
          <w:b/>
        </w:rPr>
        <w:t>taryba</w:t>
      </w:r>
      <w:r w:rsidRPr="00605E50">
        <w:rPr>
          <w:b/>
          <w:sz w:val="16"/>
          <w:szCs w:val="16"/>
        </w:rPr>
        <w:t xml:space="preserve"> </w:t>
      </w:r>
      <w:r w:rsidRPr="00605E50">
        <w:t>(sudaryta</w:t>
      </w:r>
      <w:r w:rsidRPr="00605E50">
        <w:rPr>
          <w:sz w:val="16"/>
          <w:szCs w:val="16"/>
        </w:rPr>
        <w:t xml:space="preserve"> </w:t>
      </w:r>
      <w:r w:rsidRPr="00605E50">
        <w:t>2015-06-25</w:t>
      </w:r>
      <w:r w:rsidRPr="00605E50">
        <w:rPr>
          <w:sz w:val="16"/>
          <w:szCs w:val="16"/>
        </w:rPr>
        <w:t xml:space="preserve"> </w:t>
      </w:r>
      <w:r w:rsidRPr="00605E50">
        <w:t>Tarybos</w:t>
      </w:r>
      <w:r w:rsidRPr="00605E50">
        <w:rPr>
          <w:sz w:val="16"/>
          <w:szCs w:val="16"/>
        </w:rPr>
        <w:t xml:space="preserve"> </w:t>
      </w:r>
      <w:r w:rsidRPr="00605E50">
        <w:t>sprendimu</w:t>
      </w:r>
      <w:r w:rsidRPr="00605E50">
        <w:rPr>
          <w:sz w:val="16"/>
          <w:szCs w:val="16"/>
        </w:rPr>
        <w:t xml:space="preserve"> </w:t>
      </w:r>
      <w:r w:rsidRPr="00605E50">
        <w:t>Nr. T11-184).</w:t>
      </w:r>
      <w:r>
        <w:t xml:space="preserve"> Tarybos pirmininkas - Klaipėdos universiteto Sveikatos mokslų fakulteto Visuomenės sveikatos katedros vedėjas, Klaipėdos rajono savivaldybės Paupių PSPC gydytojas Arnoldas Jurgutis.</w:t>
      </w:r>
    </w:p>
    <w:p w:rsidR="00630C89" w:rsidRPr="00605E50" w:rsidRDefault="00630C89" w:rsidP="00630C89">
      <w:pPr>
        <w:spacing w:line="276" w:lineRule="auto"/>
        <w:ind w:firstLine="1134"/>
        <w:jc w:val="both"/>
      </w:pPr>
      <w:r w:rsidRPr="00605E50">
        <w:t>Per ataskaitinį laikotarpį įvyko 3 posėdžiai. Vyko 1 praktinė konferencija-diskusija ,,Bendruomenės telkimas siekiant geresnės gyventojų sveikatos“, 1 jungtinis posėdis su Sveikatos apsaugos ir Socialinės rūpybos komitetu.</w:t>
      </w:r>
    </w:p>
    <w:p w:rsidR="00630C89" w:rsidRPr="00605E50" w:rsidRDefault="00630C89" w:rsidP="00630C89">
      <w:pPr>
        <w:spacing w:line="276" w:lineRule="auto"/>
        <w:ind w:firstLine="1134"/>
      </w:pPr>
      <w:r w:rsidRPr="00605E50">
        <w:t>Pagrindiniai Bendruomenės sveikatos tarybos svarstomi klausimai 2015 m.:</w:t>
      </w:r>
    </w:p>
    <w:p w:rsidR="00630C89" w:rsidRPr="00605E50" w:rsidRDefault="00630C89" w:rsidP="00630C89">
      <w:pPr>
        <w:spacing w:line="276" w:lineRule="auto"/>
        <w:ind w:firstLine="1134"/>
        <w:jc w:val="both"/>
      </w:pPr>
      <w:r w:rsidRPr="00605E50">
        <w:t>Socialinės reklamos alkoholio prevencijai tarp ja</w:t>
      </w:r>
      <w:r w:rsidR="00AD540E">
        <w:t>unimo vykdymo pristatymas, vaizdo</w:t>
      </w:r>
      <w:r w:rsidRPr="00605E50">
        <w:t xml:space="preserve"> siužeto apie sveikatinimo veiklą Klaipėdos rajone pristatymas, Klaipėdos universiteto vykdomo projekto ,,Sveikatos netolygumų nustatymo ir mažinimo gebėjimų stiprinimo modelio sukūrimas“ pristatymas, Savivaldybės visuomenės sveikatos rėmimo programos </w:t>
      </w:r>
      <w:smartTag w:uri="urn:schemas-microsoft-com:office:smarttags" w:element="metricconverter">
        <w:smartTagPr>
          <w:attr w:name="ProductID" w:val="2014 m"/>
        </w:smartTagPr>
        <w:r w:rsidRPr="00605E50">
          <w:t>2014 m</w:t>
        </w:r>
      </w:smartTag>
      <w:r w:rsidRPr="00605E50">
        <w:t xml:space="preserve">. lėšų panaudojimo ir </w:t>
      </w:r>
      <w:smartTag w:uri="urn:schemas-microsoft-com:office:smarttags" w:element="metricconverter">
        <w:smartTagPr>
          <w:attr w:name="ProductID" w:val="2015 m"/>
        </w:smartTagPr>
        <w:r w:rsidRPr="00605E50">
          <w:t>2015 m</w:t>
        </w:r>
      </w:smartTag>
      <w:r w:rsidRPr="00605E50">
        <w:t xml:space="preserve">. priemonių parengimo svarstymas, dėl sveikatos projektų/priemonių paraiškų atrankos konkurso organizavimo, sveikatos netolygumų mažinimo strategija Lietuvoje, Masinių renginių be alkoholio organizavimo galimybės, dėl kvietimo teikti paraišką ,,Jaunimui palankių sveikatos priežiūros paslaugų savivaldybėse prieinamumo ir kokybės gerinimas įdiegiant jaunimui palankių sveikatos priežiūros paslaugų teikimo modelį Lietuvoje“, Bendruomenės sveikatos tarybos funkcijos ir vaidmuo gerinant gyventojų sveikatą (teisės aktų apžvalga), Klaipėdos rajono savivaldybės gyventojų sveikatos būklė, sveikatinimo prioritetai, sveikatos politikos formavimo esminiai principai, dėl Klaipėdos rajono savivaldybės visuomenės sveikatos rėmimo spec. programos vykdymo </w:t>
      </w:r>
      <w:smartTag w:uri="urn:schemas-microsoft-com:office:smarttags" w:element="metricconverter">
        <w:smartTagPr>
          <w:attr w:name="ProductID" w:val="2015 m"/>
        </w:smartTagPr>
        <w:r w:rsidRPr="00605E50">
          <w:t>2015 m</w:t>
        </w:r>
      </w:smartTag>
      <w:r w:rsidRPr="00605E50">
        <w:t xml:space="preserve">. bei sąmatos pildymo, dėl bendruomenės sveikatos tarybos veiklos plano </w:t>
      </w:r>
      <w:smartTag w:uri="urn:schemas-microsoft-com:office:smarttags" w:element="metricconverter">
        <w:smartTagPr>
          <w:attr w:name="ProductID" w:val="2015 m"/>
        </w:smartTagPr>
        <w:r w:rsidRPr="00605E50">
          <w:t>2015 m</w:t>
        </w:r>
      </w:smartTag>
      <w:r w:rsidRPr="00605E50">
        <w:t>.</w:t>
      </w:r>
    </w:p>
    <w:p w:rsidR="00630C89" w:rsidRPr="00605E50" w:rsidRDefault="00630C89" w:rsidP="00630C89">
      <w:pPr>
        <w:spacing w:line="276" w:lineRule="auto"/>
        <w:ind w:firstLine="1134"/>
        <w:jc w:val="both"/>
      </w:pPr>
      <w:r w:rsidRPr="00605E50">
        <w:t>Jungtiniame Bendruomenės sveikatos tarybos posėdyje su Sveikatos apsaugos ir Socialinės rūpybos komitetu buvo diskutuojama šiomis temomis: Visuomenės sveikatos sauga pirtyse; Pažeidimų, nustatytų Kaimo turizmo sodybose, pirtyse, situacija ir prevencijos galimybės; Sveikatinimo paslaugas propaguojančių sodybų patirtis. Diskusijos metu kalbėta dėl rajono gyventojų sveikatinimo galimybių kaimo turizmo, apgyvendinimo, pirčių paslaugas teikiančiose įmonėse ir bendradarbiavimo formos su savivaldybės ir valstybinėmis institucijomis rajone.</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 xml:space="preserve">Narkotikų kontrolės komisija </w:t>
      </w:r>
      <w:r w:rsidRPr="00605E50">
        <w:t xml:space="preserve">(sudaryta 2015-06-25 Tarybos sprendimu Nr. T11-185). </w:t>
      </w:r>
      <w:r>
        <w:t>K</w:t>
      </w:r>
      <w:r w:rsidRPr="00605E50">
        <w:t>omisijos</w:t>
      </w:r>
      <w:r w:rsidRPr="00605E50">
        <w:rPr>
          <w:bCs/>
        </w:rPr>
        <w:t xml:space="preserve"> pirmininkas – Savivaldybės tarybos narys </w:t>
      </w:r>
      <w:r w:rsidRPr="00605E50">
        <w:t>Albinas Klizas</w:t>
      </w:r>
      <w:r w:rsidRPr="00605E50">
        <w:rPr>
          <w:bCs/>
        </w:rPr>
        <w:t xml:space="preserve">. </w:t>
      </w:r>
    </w:p>
    <w:p w:rsidR="00630C89" w:rsidRPr="00605E50" w:rsidRDefault="00630C89" w:rsidP="00630C89">
      <w:pPr>
        <w:spacing w:line="276" w:lineRule="auto"/>
        <w:ind w:firstLine="1134"/>
        <w:jc w:val="both"/>
      </w:pPr>
      <w:smartTag w:uri="urn:schemas-microsoft-com:office:smarttags" w:element="metricconverter">
        <w:smartTagPr>
          <w:attr w:name="ProductID" w:val="2015 m"/>
        </w:smartTagPr>
        <w:r w:rsidRPr="00605E50">
          <w:t>2015 m</w:t>
        </w:r>
      </w:smartTag>
      <w:r w:rsidRPr="00605E50">
        <w:t>. įvyko vienas Narkotikų kontrolės komisijos posėdis</w:t>
      </w:r>
      <w:r>
        <w:t>, apsvarstyti 2 klausimai.</w:t>
      </w:r>
    </w:p>
    <w:p w:rsidR="00630C89" w:rsidRDefault="00630C89" w:rsidP="00630C89">
      <w:pPr>
        <w:spacing w:line="276" w:lineRule="auto"/>
        <w:ind w:firstLine="1134"/>
        <w:jc w:val="both"/>
        <w:rPr>
          <w:b/>
          <w:bCs/>
        </w:rPr>
      </w:pPr>
    </w:p>
    <w:p w:rsidR="00630C89" w:rsidRPr="002F36F8" w:rsidRDefault="00AD540E" w:rsidP="00630C89">
      <w:pPr>
        <w:spacing w:line="276" w:lineRule="auto"/>
        <w:ind w:firstLine="1134"/>
        <w:jc w:val="both"/>
        <w:rPr>
          <w:bCs/>
        </w:rPr>
      </w:pPr>
      <w:r>
        <w:rPr>
          <w:b/>
          <w:bCs/>
        </w:rPr>
        <w:t>Klaipėdos rajono savivaldybės n</w:t>
      </w:r>
      <w:r w:rsidR="00630C89" w:rsidRPr="00605E50">
        <w:rPr>
          <w:b/>
          <w:bCs/>
        </w:rPr>
        <w:t>ekilnojamojo kultūros paveldo vertinimo taryba</w:t>
      </w:r>
      <w:r w:rsidR="00A819F1">
        <w:rPr>
          <w:bCs/>
        </w:rPr>
        <w:t xml:space="preserve"> (sudaryta</w:t>
      </w:r>
      <w:r w:rsidR="00630C89" w:rsidRPr="00605E50">
        <w:rPr>
          <w:bCs/>
        </w:rPr>
        <w:t xml:space="preserve"> 2013-08-29 </w:t>
      </w:r>
      <w:r w:rsidR="00A819F1">
        <w:rPr>
          <w:bCs/>
        </w:rPr>
        <w:t xml:space="preserve">Tarybos </w:t>
      </w:r>
      <w:r w:rsidR="00630C89" w:rsidRPr="00605E50">
        <w:rPr>
          <w:bCs/>
        </w:rPr>
        <w:t xml:space="preserve">sprendimu Nr. T11-424). </w:t>
      </w:r>
      <w:r w:rsidR="00630C89" w:rsidRPr="005B71BF">
        <w:t>Tarybos pirmininkė</w:t>
      </w:r>
      <w:r w:rsidR="00433E77">
        <w:t xml:space="preserve"> </w:t>
      </w:r>
      <w:r>
        <w:t>−</w:t>
      </w:r>
      <w:r w:rsidR="00433E77">
        <w:t xml:space="preserve"> N</w:t>
      </w:r>
      <w:r w:rsidR="00630C89" w:rsidRPr="005B71BF">
        <w:t>ekilnojamojo kultūros paveldo apsaugos specialistė Janina Valančiūtė.</w:t>
      </w:r>
    </w:p>
    <w:p w:rsidR="00630C89" w:rsidRPr="00605E50" w:rsidRDefault="00630C89" w:rsidP="00630C89">
      <w:pPr>
        <w:spacing w:line="276" w:lineRule="auto"/>
        <w:jc w:val="both"/>
        <w:rPr>
          <w:iCs/>
        </w:rPr>
      </w:pPr>
      <w:r>
        <w:t xml:space="preserve">                  </w:t>
      </w:r>
      <w:r w:rsidRPr="00605E50">
        <w:rPr>
          <w:iCs/>
        </w:rPr>
        <w:t xml:space="preserve">2015 m. vyko 3 Vertinimo tarybos posėdžiai, kurių metu buvo </w:t>
      </w:r>
      <w:r>
        <w:rPr>
          <w:iCs/>
        </w:rPr>
        <w:t>apsvarstyti 6 klausimai.</w:t>
      </w:r>
    </w:p>
    <w:p w:rsidR="00630C89" w:rsidRPr="00605E50" w:rsidRDefault="00630C89" w:rsidP="00630C89">
      <w:pPr>
        <w:tabs>
          <w:tab w:val="left" w:pos="900"/>
        </w:tabs>
        <w:spacing w:line="276" w:lineRule="auto"/>
        <w:jc w:val="both"/>
      </w:pPr>
    </w:p>
    <w:p w:rsidR="00630C89" w:rsidRPr="00605E50" w:rsidRDefault="00630C89" w:rsidP="00630C89">
      <w:pPr>
        <w:tabs>
          <w:tab w:val="left" w:pos="1134"/>
        </w:tabs>
        <w:spacing w:line="276" w:lineRule="auto"/>
        <w:ind w:firstLine="1134"/>
        <w:jc w:val="both"/>
      </w:pPr>
      <w:r w:rsidRPr="00605E50">
        <w:rPr>
          <w:b/>
          <w:bCs/>
        </w:rPr>
        <w:t>Klaipėdos rajono kultūros veiklos projektų vertinimo ekspertų taryba</w:t>
      </w:r>
      <w:r w:rsidRPr="00605E50">
        <w:rPr>
          <w:b/>
        </w:rPr>
        <w:t xml:space="preserve"> </w:t>
      </w:r>
      <w:r w:rsidRPr="00605E50">
        <w:t xml:space="preserve">(sudaryta 2015-08-27 Tarybos sprendimu Nr. T11-227). </w:t>
      </w:r>
      <w:r w:rsidRPr="00605E50">
        <w:rPr>
          <w:bCs/>
        </w:rPr>
        <w:t>Tarybos pirmininkė – Savivaldybės mero pavaduotoja Rūta Cirtautaitė</w:t>
      </w:r>
      <w:r w:rsidR="008F60C8">
        <w:rPr>
          <w:bCs/>
        </w:rPr>
        <w:t>.</w:t>
      </w:r>
    </w:p>
    <w:p w:rsidR="00630C89" w:rsidRPr="00605E50" w:rsidRDefault="00630C89" w:rsidP="00630C89">
      <w:pPr>
        <w:spacing w:line="276" w:lineRule="auto"/>
        <w:ind w:firstLine="1134"/>
        <w:jc w:val="both"/>
      </w:pPr>
      <w:r w:rsidRPr="00605E50">
        <w:t>Per ataskaitinį laikotarpį įvyko 2 Kultūros veiklos projektų ekspertų tarybos posėdžiai:</w:t>
      </w:r>
      <w:r w:rsidRPr="00605E50">
        <w:rPr>
          <w:bCs/>
        </w:rPr>
        <w:t xml:space="preserve"> 2015-09-18 posėdyje </w:t>
      </w:r>
      <w:r w:rsidRPr="00605E50">
        <w:t xml:space="preserve">aptarti ir patvirtinti 2016 metų kultūros veiklos projektų prioritetai, </w:t>
      </w:r>
      <w:r w:rsidRPr="00605E50">
        <w:rPr>
          <w:bCs/>
        </w:rPr>
        <w:t xml:space="preserve">2015-11-19 svarstyti, </w:t>
      </w:r>
      <w:r w:rsidRPr="00605E50">
        <w:t xml:space="preserve">skaityti, nagrinėti 2016 metų kultūros veiklos projektai, kurių pateikta 14. Išanalizavus 2016 metų pateiktus kultūros veiklos projektus, nuspręsta finansuoti 9 kultūros veiklos projektus, projektams skiriant dalinį finansavimą, iš viso </w:t>
      </w:r>
      <w:r w:rsidR="00AD540E">
        <w:t>25 500 Eur</w:t>
      </w:r>
      <w:r w:rsidRPr="00605E50">
        <w:t xml:space="preserve">. </w:t>
      </w:r>
    </w:p>
    <w:p w:rsidR="00630C89" w:rsidRDefault="00630C89" w:rsidP="00630C89">
      <w:pPr>
        <w:tabs>
          <w:tab w:val="left" w:pos="1134"/>
        </w:tabs>
        <w:spacing w:line="276" w:lineRule="auto"/>
        <w:ind w:firstLine="1134"/>
        <w:jc w:val="both"/>
        <w:rPr>
          <w:b/>
        </w:rPr>
      </w:pPr>
    </w:p>
    <w:p w:rsidR="00630C89" w:rsidRPr="00605E50" w:rsidRDefault="00630C89" w:rsidP="00630C89">
      <w:pPr>
        <w:tabs>
          <w:tab w:val="left" w:pos="1134"/>
        </w:tabs>
        <w:spacing w:line="276" w:lineRule="auto"/>
        <w:ind w:firstLine="1134"/>
        <w:jc w:val="both"/>
      </w:pPr>
      <w:r w:rsidRPr="00605E50">
        <w:rPr>
          <w:b/>
        </w:rPr>
        <w:t>Klaipėdos rajono savivaldybės kultūros centrų kultūros ir meno darbuotojų atestavimo komisija</w:t>
      </w:r>
      <w:r w:rsidRPr="00605E50">
        <w:t xml:space="preserve"> (sudaryta 2015-08-27 Tarybos sprendimu Nr. </w:t>
      </w:r>
      <w:r w:rsidR="00AD540E">
        <w:t>T11-225). Komisijos pirmininkė −</w:t>
      </w:r>
      <w:r w:rsidRPr="00605E50">
        <w:t xml:space="preserve"> Klaipėdos rajono savivaldybės mero pavaduotoja Violeta Riaukienė. </w:t>
      </w:r>
    </w:p>
    <w:p w:rsidR="00630C89" w:rsidRPr="00605E50" w:rsidRDefault="00630C89" w:rsidP="00630C89">
      <w:pPr>
        <w:spacing w:line="276" w:lineRule="auto"/>
        <w:ind w:firstLine="1296"/>
        <w:jc w:val="both"/>
        <w:rPr>
          <w:bCs/>
        </w:rPr>
      </w:pPr>
      <w:r w:rsidRPr="00605E50">
        <w:t>Per ataskaitinį laikotarpį įvyko 1 Klaipėdos rajono savivaldybės kultūros centrų kultūros ir meno darbuotojų atestavimo komisijos posėdis.</w:t>
      </w:r>
      <w:r w:rsidRPr="00605E50">
        <w:rPr>
          <w:bCs/>
        </w:rPr>
        <w:t xml:space="preserve"> Tiesioginių vadovų labai gerai įvertinti darbuotojai sprendė kvalifikacinį testą, dalyvavo pokalbyje su komisija.</w:t>
      </w:r>
      <w:r w:rsidRPr="00605E50">
        <w:t xml:space="preserve"> Atestuoti 5 kultūros ir meno darbuotojai, 4 darbuotojams suteiktos 3-čios, 1 darbuotojui – 2 kvalifikacinės klasės.</w:t>
      </w:r>
    </w:p>
    <w:p w:rsidR="00630C89" w:rsidRDefault="00630C89" w:rsidP="000C30ED">
      <w:pPr>
        <w:tabs>
          <w:tab w:val="left" w:pos="1134"/>
        </w:tabs>
        <w:spacing w:line="276" w:lineRule="auto"/>
        <w:jc w:val="both"/>
        <w:rPr>
          <w:b/>
        </w:rPr>
      </w:pPr>
    </w:p>
    <w:p w:rsidR="00630C89" w:rsidRPr="00605E50" w:rsidRDefault="00630C89" w:rsidP="00630C89">
      <w:pPr>
        <w:tabs>
          <w:tab w:val="left" w:pos="1134"/>
        </w:tabs>
        <w:spacing w:line="276" w:lineRule="auto"/>
        <w:ind w:firstLine="1134"/>
        <w:jc w:val="both"/>
      </w:pPr>
      <w:r w:rsidRPr="00605E50">
        <w:rPr>
          <w:b/>
        </w:rPr>
        <w:t>Klaipėdos rajono savivaldybės tarybos veiklos reglamento nuolatinės komisija</w:t>
      </w:r>
      <w:r w:rsidRPr="00605E50">
        <w:t xml:space="preserve"> (sudaryta 2015-04-25 Tarybos  sprendimu Nr. T11-15). Komisijos pirmininkas – Savivaldybės meras Vaclovas Dačkauskas.</w:t>
      </w:r>
    </w:p>
    <w:p w:rsidR="00630C89" w:rsidRDefault="00630C89" w:rsidP="00630C89">
      <w:pPr>
        <w:spacing w:line="276" w:lineRule="auto"/>
        <w:ind w:firstLine="1134"/>
        <w:jc w:val="both"/>
      </w:pPr>
      <w:r w:rsidRPr="00605E50">
        <w:t xml:space="preserve">Per ataskaitinį laikotarpį komisija posėdžiavo 3 kartus. </w:t>
      </w:r>
    </w:p>
    <w:p w:rsidR="000C30ED" w:rsidRPr="00605E50" w:rsidRDefault="000C30ED" w:rsidP="00630C89">
      <w:pPr>
        <w:spacing w:line="276" w:lineRule="auto"/>
        <w:ind w:firstLine="1134"/>
        <w:jc w:val="both"/>
      </w:pPr>
    </w:p>
    <w:p w:rsidR="00630C89" w:rsidRPr="00605E50" w:rsidRDefault="00AD540E" w:rsidP="00630C89">
      <w:pPr>
        <w:tabs>
          <w:tab w:val="left" w:pos="1134"/>
        </w:tabs>
        <w:spacing w:line="276" w:lineRule="auto"/>
        <w:ind w:firstLine="1134"/>
        <w:jc w:val="both"/>
      </w:pPr>
      <w:r>
        <w:rPr>
          <w:b/>
          <w:bCs/>
        </w:rPr>
        <w:t>Klaipėdos rajono savivaldybės t</w:t>
      </w:r>
      <w:r w:rsidR="00630C89" w:rsidRPr="00605E50">
        <w:rPr>
          <w:b/>
          <w:bCs/>
        </w:rPr>
        <w:t>urizmo taryba</w:t>
      </w:r>
      <w:r w:rsidR="00630C89" w:rsidRPr="00605E50">
        <w:rPr>
          <w:b/>
        </w:rPr>
        <w:t xml:space="preserve"> </w:t>
      </w:r>
      <w:r w:rsidR="00630C89" w:rsidRPr="00605E50">
        <w:t xml:space="preserve">(sudaryta 2015-06-25 Tarybos sprendimu Nr. T11-191 ir 2015-08-27 Tarybos sprendimu T11-244). </w:t>
      </w:r>
      <w:r w:rsidR="00630C89" w:rsidRPr="00605E50">
        <w:rPr>
          <w:bCs/>
        </w:rPr>
        <w:t>Turizmo tarybos pirmininkė – Savivaldybės mero pavaduotoja Rūta Cirtautaitė.</w:t>
      </w:r>
      <w:r w:rsidR="00630C89" w:rsidRPr="00605E50">
        <w:t xml:space="preserve"> </w:t>
      </w:r>
    </w:p>
    <w:p w:rsidR="00630C89" w:rsidRPr="00605E50" w:rsidRDefault="00630C89" w:rsidP="00630C89">
      <w:pPr>
        <w:spacing w:line="276" w:lineRule="auto"/>
        <w:ind w:firstLine="1134"/>
        <w:jc w:val="both"/>
      </w:pPr>
      <w:r w:rsidRPr="00605E50">
        <w:t>Klaipėdos rajono turizmo politika yra įgyvendinama atsižvelgiant į Klaipėdos rajono turizmo plėtros iki 2020 m. planą.</w:t>
      </w:r>
    </w:p>
    <w:p w:rsidR="00630C89" w:rsidRPr="00605E50" w:rsidRDefault="00630C89" w:rsidP="00630C89">
      <w:pPr>
        <w:spacing w:line="276" w:lineRule="auto"/>
        <w:ind w:firstLine="1134"/>
        <w:jc w:val="both"/>
      </w:pPr>
      <w:r w:rsidRPr="00605E50">
        <w:t>Per ataskaitinį laikotarpį buvo organizuoti 6 Turizmo tarybos posėdžiai. Turizmo taryba:</w:t>
      </w:r>
    </w:p>
    <w:p w:rsidR="00630C89" w:rsidRPr="00605E50" w:rsidRDefault="00630C89" w:rsidP="00630C89">
      <w:pPr>
        <w:pStyle w:val="Sraopastraipa"/>
        <w:numPr>
          <w:ilvl w:val="0"/>
          <w:numId w:val="35"/>
        </w:numPr>
        <w:spacing w:line="276" w:lineRule="auto"/>
        <w:ind w:left="851" w:hanging="567"/>
        <w:jc w:val="both"/>
      </w:pPr>
      <w:r w:rsidRPr="00605E50">
        <w:t>Teikė pasiūlymus dėl Klaipėdos rajono dviračių trasų specialiojo plano sprendinių.</w:t>
      </w:r>
    </w:p>
    <w:p w:rsidR="00630C89" w:rsidRPr="00605E50" w:rsidRDefault="00630C89" w:rsidP="00630C89">
      <w:pPr>
        <w:pStyle w:val="Sraopastraipa"/>
        <w:numPr>
          <w:ilvl w:val="0"/>
          <w:numId w:val="35"/>
        </w:numPr>
        <w:spacing w:line="276" w:lineRule="auto"/>
        <w:ind w:left="851" w:hanging="567"/>
        <w:jc w:val="both"/>
      </w:pPr>
      <w:r w:rsidRPr="00605E50">
        <w:t>Svarstė ir teikė pasiūlymus dėl turizmo srities priemonių planavimo Klaipėdos rajono savivaldybės 2015</w:t>
      </w:r>
      <w:r w:rsidR="00AD540E">
        <w:t>−</w:t>
      </w:r>
      <w:r w:rsidRPr="00605E50">
        <w:t>2017 m. strateginiame veiklos plane.</w:t>
      </w:r>
    </w:p>
    <w:p w:rsidR="00630C89" w:rsidRPr="00605E50" w:rsidRDefault="00630C89" w:rsidP="00630C89">
      <w:pPr>
        <w:pStyle w:val="Sraopastraipa"/>
        <w:numPr>
          <w:ilvl w:val="0"/>
          <w:numId w:val="35"/>
        </w:numPr>
        <w:spacing w:line="276" w:lineRule="auto"/>
        <w:ind w:left="851" w:hanging="567"/>
        <w:jc w:val="both"/>
      </w:pPr>
      <w:r w:rsidRPr="00605E50">
        <w:t>Teikė Tarybai siūlymą dėl lėšų skyrimo 2016 metais numatant Kalniškės piliakalnio tvarkymo</w:t>
      </w:r>
      <w:r w:rsidRPr="00605E50">
        <w:rPr>
          <w:sz w:val="16"/>
          <w:szCs w:val="16"/>
        </w:rPr>
        <w:t xml:space="preserve"> </w:t>
      </w:r>
      <w:r w:rsidRPr="00605E50">
        <w:t>tęstinumo</w:t>
      </w:r>
      <w:r w:rsidRPr="00605E50">
        <w:rPr>
          <w:sz w:val="16"/>
          <w:szCs w:val="16"/>
        </w:rPr>
        <w:t xml:space="preserve"> </w:t>
      </w:r>
      <w:r w:rsidRPr="00605E50">
        <w:t>darbus,</w:t>
      </w:r>
      <w:r w:rsidRPr="00605E50">
        <w:rPr>
          <w:sz w:val="16"/>
          <w:szCs w:val="16"/>
        </w:rPr>
        <w:t xml:space="preserve"> </w:t>
      </w:r>
      <w:r w:rsidRPr="00605E50">
        <w:t>t.</w:t>
      </w:r>
      <w:r w:rsidRPr="00605E50">
        <w:rPr>
          <w:sz w:val="16"/>
          <w:szCs w:val="16"/>
        </w:rPr>
        <w:t xml:space="preserve"> </w:t>
      </w:r>
      <w:r w:rsidRPr="00605E50">
        <w:t>y.</w:t>
      </w:r>
      <w:r w:rsidRPr="00605E50">
        <w:rPr>
          <w:sz w:val="16"/>
          <w:szCs w:val="16"/>
        </w:rPr>
        <w:t xml:space="preserve"> </w:t>
      </w:r>
      <w:r w:rsidRPr="00605E50">
        <w:t>piliakalnio</w:t>
      </w:r>
      <w:r w:rsidRPr="00605E50">
        <w:rPr>
          <w:sz w:val="16"/>
          <w:szCs w:val="16"/>
        </w:rPr>
        <w:t xml:space="preserve"> </w:t>
      </w:r>
      <w:r w:rsidRPr="00605E50">
        <w:t>tvarkymo</w:t>
      </w:r>
      <w:r w:rsidRPr="00605E50">
        <w:rPr>
          <w:sz w:val="16"/>
          <w:szCs w:val="16"/>
        </w:rPr>
        <w:t xml:space="preserve"> </w:t>
      </w:r>
      <w:r w:rsidRPr="00605E50">
        <w:t>techninio</w:t>
      </w:r>
      <w:r w:rsidRPr="00605E50">
        <w:rPr>
          <w:sz w:val="16"/>
          <w:szCs w:val="16"/>
        </w:rPr>
        <w:t xml:space="preserve"> </w:t>
      </w:r>
      <w:r w:rsidRPr="00605E50">
        <w:t>projekto</w:t>
      </w:r>
      <w:r w:rsidRPr="00605E50">
        <w:rPr>
          <w:sz w:val="16"/>
          <w:szCs w:val="16"/>
        </w:rPr>
        <w:t xml:space="preserve"> </w:t>
      </w:r>
      <w:r w:rsidRPr="00605E50">
        <w:t>parengimui</w:t>
      </w:r>
      <w:r w:rsidRPr="00605E50">
        <w:rPr>
          <w:sz w:val="16"/>
          <w:szCs w:val="16"/>
        </w:rPr>
        <w:t xml:space="preserve"> </w:t>
      </w:r>
      <w:r w:rsidRPr="00605E50">
        <w:t>ir archeologiniams tyrimams atlikti.</w:t>
      </w:r>
    </w:p>
    <w:p w:rsidR="00630C89" w:rsidRPr="00605E50" w:rsidRDefault="00630C89" w:rsidP="00630C89">
      <w:pPr>
        <w:pStyle w:val="Sraopastraipa"/>
        <w:numPr>
          <w:ilvl w:val="0"/>
          <w:numId w:val="35"/>
        </w:numPr>
        <w:spacing w:line="276" w:lineRule="auto"/>
        <w:ind w:left="851" w:hanging="567"/>
        <w:jc w:val="both"/>
      </w:pPr>
      <w:r w:rsidRPr="00605E50">
        <w:t>Teikė Tarybai siūlymą skirti lėšų Kalniškės ir Žvaginių piliakalnių priežiūros darbų paslaugų pirkimui.</w:t>
      </w:r>
    </w:p>
    <w:p w:rsidR="00630C89" w:rsidRPr="00605E50" w:rsidRDefault="00630C89" w:rsidP="00630C89">
      <w:pPr>
        <w:pStyle w:val="Sraopastraipa"/>
        <w:numPr>
          <w:ilvl w:val="0"/>
          <w:numId w:val="35"/>
        </w:numPr>
        <w:spacing w:line="276" w:lineRule="auto"/>
        <w:ind w:left="851" w:hanging="567"/>
        <w:jc w:val="both"/>
      </w:pPr>
      <w:r w:rsidRPr="00605E50">
        <w:t>Rekomendavo Klaipėdos rajono savivaldybės administracijos direktoriui įpareigoti seniūnus organizuoti lankomų piliakalnių priežiūrą (šienavimą, menkaverčių medžių ir krūmų kirtimą) ne mažiau kaip tris kartus per turizmo sezoną pagal parengtą ir suderintą grafiką.</w:t>
      </w:r>
    </w:p>
    <w:p w:rsidR="00630C89" w:rsidRPr="00605E50" w:rsidRDefault="00630C89" w:rsidP="00630C89">
      <w:pPr>
        <w:pStyle w:val="Sraopastraipa"/>
        <w:numPr>
          <w:ilvl w:val="0"/>
          <w:numId w:val="35"/>
        </w:numPr>
        <w:spacing w:line="276" w:lineRule="auto"/>
        <w:ind w:left="851" w:hanging="567"/>
        <w:jc w:val="both"/>
      </w:pPr>
      <w:r w:rsidRPr="00605E50">
        <w:t>Svarstė ir pritarė 2016–2018 m. turizmo srities priemonių planui.</w:t>
      </w:r>
    </w:p>
    <w:p w:rsidR="00630C89" w:rsidRPr="00605E50" w:rsidRDefault="00630C89" w:rsidP="00630C89">
      <w:pPr>
        <w:pStyle w:val="Sraopastraipa"/>
        <w:numPr>
          <w:ilvl w:val="0"/>
          <w:numId w:val="35"/>
        </w:numPr>
        <w:spacing w:line="276" w:lineRule="auto"/>
        <w:ind w:left="851" w:hanging="567"/>
        <w:jc w:val="both"/>
      </w:pPr>
      <w:r w:rsidRPr="00605E50">
        <w:t>Svarstė ir pritarė turizmo srities priemonių įtraukimui į rengiamą Klaipėdos rajono savivaldybės strateginį veiklos plano 2016–2018 m. projektą.</w:t>
      </w:r>
    </w:p>
    <w:p w:rsidR="00630C89" w:rsidRPr="00605E50" w:rsidRDefault="00630C89" w:rsidP="00630C89">
      <w:pPr>
        <w:pStyle w:val="Sraopastraipa"/>
        <w:numPr>
          <w:ilvl w:val="0"/>
          <w:numId w:val="35"/>
        </w:numPr>
        <w:spacing w:line="276" w:lineRule="auto"/>
        <w:ind w:left="851" w:hanging="567"/>
        <w:rPr>
          <w:sz w:val="22"/>
          <w:szCs w:val="22"/>
        </w:rPr>
      </w:pPr>
      <w:r w:rsidRPr="00605E50">
        <w:t>Inicijavo darbus dėl Karklės kaimo paplūdimių ir jų aplinkos pritaikymo turistiniams bei rekreaciniams poreikiams.</w:t>
      </w:r>
    </w:p>
    <w:p w:rsidR="00630C89" w:rsidRPr="00605E50" w:rsidRDefault="00630C89" w:rsidP="00630C89">
      <w:pPr>
        <w:pStyle w:val="Sraopastraipa"/>
        <w:numPr>
          <w:ilvl w:val="0"/>
          <w:numId w:val="35"/>
        </w:numPr>
        <w:spacing w:line="276" w:lineRule="auto"/>
        <w:ind w:left="851" w:hanging="567"/>
        <w:jc w:val="both"/>
      </w:pPr>
      <w:r w:rsidRPr="00605E50">
        <w:t xml:space="preserve">Vykdytas projektas „Rekreacinės infrastruktūros plėtra Drevernos kaime“. </w:t>
      </w:r>
    </w:p>
    <w:p w:rsidR="00630C89" w:rsidRDefault="00630C89" w:rsidP="00630C89">
      <w:pPr>
        <w:spacing w:line="276" w:lineRule="auto"/>
        <w:ind w:firstLine="1134"/>
        <w:jc w:val="both"/>
        <w:rPr>
          <w:b/>
          <w:bCs/>
        </w:rPr>
      </w:pPr>
    </w:p>
    <w:p w:rsidR="00630C89" w:rsidRPr="00605E50" w:rsidRDefault="006B35A8" w:rsidP="00630C89">
      <w:pPr>
        <w:spacing w:line="276" w:lineRule="auto"/>
        <w:ind w:firstLine="1134"/>
        <w:jc w:val="both"/>
      </w:pPr>
      <w:r>
        <w:rPr>
          <w:b/>
          <w:bCs/>
        </w:rPr>
        <w:t>Klaipėdos rajono savivaldybės p</w:t>
      </w:r>
      <w:r w:rsidR="00630C89" w:rsidRPr="00605E50">
        <w:rPr>
          <w:b/>
          <w:bCs/>
        </w:rPr>
        <w:t>eticijų komisija</w:t>
      </w:r>
      <w:r w:rsidR="00630C89" w:rsidRPr="00605E50">
        <w:rPr>
          <w:b/>
        </w:rPr>
        <w:t xml:space="preserve"> </w:t>
      </w:r>
      <w:r w:rsidR="00630C89" w:rsidRPr="00605E50">
        <w:t>(sudaryta 2015-04-23</w:t>
      </w:r>
      <w:r w:rsidR="00630C89" w:rsidRPr="00605E50">
        <w:rPr>
          <w:b/>
        </w:rPr>
        <w:t xml:space="preserve"> </w:t>
      </w:r>
      <w:r w:rsidR="00A819F1" w:rsidRPr="00A819F1">
        <w:t xml:space="preserve">Tarybos </w:t>
      </w:r>
      <w:r w:rsidR="00630C89" w:rsidRPr="00605E50">
        <w:t>sprendimu Nr. T11-12). Komisijos pirmininkas</w:t>
      </w:r>
      <w:r>
        <w:t xml:space="preserve"> −</w:t>
      </w:r>
      <w:r w:rsidR="00630C89" w:rsidRPr="00605E50">
        <w:t xml:space="preserve"> </w:t>
      </w:r>
      <w:r w:rsidR="00630C89" w:rsidRPr="00605E50">
        <w:rPr>
          <w:bCs/>
        </w:rPr>
        <w:t xml:space="preserve">Savivaldybės tarybos narys Andrius Adomaitis. </w:t>
      </w:r>
    </w:p>
    <w:p w:rsidR="00630C89" w:rsidRPr="00605E50" w:rsidRDefault="00630C89" w:rsidP="00630C89">
      <w:pPr>
        <w:spacing w:line="276" w:lineRule="auto"/>
        <w:ind w:firstLine="1134"/>
        <w:jc w:val="both"/>
      </w:pPr>
      <w:r>
        <w:rPr>
          <w:bCs/>
        </w:rPr>
        <w:t>2015 m. Peticijų komisija nerengė posėdžių</w:t>
      </w:r>
      <w:r w:rsidRPr="00605E50">
        <w:rPr>
          <w:bCs/>
        </w:rPr>
        <w:t>, nes nebuvo gauta peticijų.</w:t>
      </w:r>
    </w:p>
    <w:p w:rsidR="00630C89" w:rsidRDefault="00630C89" w:rsidP="00630C89">
      <w:pPr>
        <w:spacing w:line="276" w:lineRule="auto"/>
        <w:ind w:firstLine="1134"/>
        <w:jc w:val="both"/>
      </w:pPr>
    </w:p>
    <w:p w:rsidR="00630C89" w:rsidRPr="00605E50" w:rsidRDefault="00630C89" w:rsidP="00630C89">
      <w:pPr>
        <w:spacing w:line="276" w:lineRule="auto"/>
        <w:ind w:firstLine="1134"/>
        <w:jc w:val="both"/>
        <w:rPr>
          <w:bCs/>
        </w:rPr>
      </w:pPr>
      <w:r w:rsidRPr="00605E50">
        <w:t>2015-04-30 Klaipėdos rajono savivaldybės tar</w:t>
      </w:r>
      <w:r w:rsidR="00A819F1">
        <w:t>ybos sprendimu Nr. T11-38 sudaryta</w:t>
      </w:r>
      <w:r w:rsidRPr="00605E50">
        <w:t xml:space="preserve"> </w:t>
      </w:r>
      <w:r w:rsidRPr="00605E50">
        <w:rPr>
          <w:b/>
        </w:rPr>
        <w:t>Gargždų miesto vietos veiklos grupės konsultacin</w:t>
      </w:r>
      <w:r w:rsidR="00A819F1">
        <w:rPr>
          <w:b/>
        </w:rPr>
        <w:t>ė darbo grupė</w:t>
      </w:r>
      <w:r w:rsidRPr="00605E50">
        <w:rPr>
          <w:b/>
        </w:rPr>
        <w:t xml:space="preserve">. </w:t>
      </w:r>
      <w:r w:rsidR="006B35A8">
        <w:t>Darbo grupės pirmininkė −</w:t>
      </w:r>
      <w:r w:rsidRPr="00605E50">
        <w:t xml:space="preserve"> </w:t>
      </w:r>
      <w:r w:rsidRPr="00605E50">
        <w:rPr>
          <w:bCs/>
        </w:rPr>
        <w:t xml:space="preserve">Savivaldybės mero pavaduotoja Violeta Riaukienė. </w:t>
      </w:r>
    </w:p>
    <w:p w:rsidR="00630C89" w:rsidRDefault="00630C89" w:rsidP="00630C89">
      <w:pPr>
        <w:spacing w:line="276" w:lineRule="auto"/>
        <w:ind w:firstLine="1134"/>
        <w:jc w:val="both"/>
      </w:pPr>
      <w:r w:rsidRPr="00605E50">
        <w:t>2015-06-25 Klaipėdos rajono savivaldybės tarybos sprendimu Nr. T11-213 nutarta kartu su Gargždų miesto bendruomene ir UAB „Palva“ steigti</w:t>
      </w:r>
      <w:r w:rsidRPr="00605E50">
        <w:rPr>
          <w:b/>
        </w:rPr>
        <w:t xml:space="preserve"> asociaciją Gargždų miesto vietos veiklos grupę. </w:t>
      </w:r>
      <w:r w:rsidRPr="00605E50">
        <w:t>Yra deleguoti šie Klaipėdos rajono savivaldybės atstovai į asociacijos Gargždų miesto vietos veiklos grupės valdybą: Klaipėdos rajono savivaldybės tarybos narė Dalija Šeporaitienė, Klaipėdos rajono savivaldybės tarybos narė Andžela Šakinienė, Klaipėdos rajono savivaldybės tarybos narys Martynas Pocius ir Klaipėdos rajono savivaldybės tarybos narys Egidijus Preibys.</w:t>
      </w:r>
    </w:p>
    <w:p w:rsidR="000C30ED" w:rsidRPr="00605E50" w:rsidRDefault="000C30ED" w:rsidP="00630C89">
      <w:pPr>
        <w:spacing w:line="276" w:lineRule="auto"/>
        <w:ind w:firstLine="1134"/>
        <w:jc w:val="both"/>
        <w:rPr>
          <w:b/>
        </w:rPr>
      </w:pPr>
    </w:p>
    <w:p w:rsidR="00630C89" w:rsidRPr="00605E50" w:rsidRDefault="006B35A8" w:rsidP="00630C89">
      <w:pPr>
        <w:tabs>
          <w:tab w:val="left" w:pos="1134"/>
        </w:tabs>
        <w:spacing w:line="276" w:lineRule="auto"/>
        <w:ind w:firstLine="1134"/>
        <w:jc w:val="both"/>
      </w:pPr>
      <w:r>
        <w:rPr>
          <w:b/>
          <w:bCs/>
        </w:rPr>
        <w:t>Klaipėdos rajono savivaldybės s</w:t>
      </w:r>
      <w:r w:rsidR="00630C89" w:rsidRPr="00605E50">
        <w:rPr>
          <w:b/>
          <w:bCs/>
        </w:rPr>
        <w:t>trateginio planavimo komisija</w:t>
      </w:r>
      <w:r w:rsidR="00630C89" w:rsidRPr="00605E50">
        <w:rPr>
          <w:sz w:val="16"/>
          <w:szCs w:val="16"/>
        </w:rPr>
        <w:t xml:space="preserve"> (</w:t>
      </w:r>
      <w:r w:rsidR="00630C89" w:rsidRPr="00605E50">
        <w:t>sudaryta 2015-04-23</w:t>
      </w:r>
      <w:r w:rsidR="00630C89" w:rsidRPr="00605E50">
        <w:rPr>
          <w:sz w:val="16"/>
          <w:szCs w:val="16"/>
        </w:rPr>
        <w:t xml:space="preserve"> </w:t>
      </w:r>
      <w:r w:rsidR="00630C89" w:rsidRPr="00605E50">
        <w:t>Tarybos sprendimu</w:t>
      </w:r>
      <w:r w:rsidR="00630C89" w:rsidRPr="00605E50">
        <w:rPr>
          <w:sz w:val="16"/>
          <w:szCs w:val="16"/>
        </w:rPr>
        <w:t xml:space="preserve"> </w:t>
      </w:r>
      <w:r w:rsidR="00630C89" w:rsidRPr="00605E50">
        <w:t>Nr.</w:t>
      </w:r>
      <w:r w:rsidR="00630C89" w:rsidRPr="00605E50">
        <w:rPr>
          <w:sz w:val="16"/>
          <w:szCs w:val="16"/>
        </w:rPr>
        <w:t xml:space="preserve"> </w:t>
      </w:r>
      <w:r w:rsidR="00630C89" w:rsidRPr="00605E50">
        <w:t>T11-11). K</w:t>
      </w:r>
      <w:r w:rsidR="00630C89" w:rsidRPr="00605E50">
        <w:rPr>
          <w:bCs/>
        </w:rPr>
        <w:t xml:space="preserve">omisijos pirmininkas Savivaldybės meras Vaclovas Dačkauskas. </w:t>
      </w:r>
    </w:p>
    <w:p w:rsidR="00630C89" w:rsidRPr="00813B0A" w:rsidRDefault="00630C89" w:rsidP="00630C89">
      <w:pPr>
        <w:spacing w:line="276" w:lineRule="auto"/>
        <w:ind w:firstLine="1134"/>
        <w:jc w:val="both"/>
        <w:rPr>
          <w:sz w:val="22"/>
          <w:szCs w:val="22"/>
        </w:rPr>
      </w:pPr>
      <w:r w:rsidRPr="00605E50">
        <w:t>Per ataskaitinį laikotarpį įvyko 4 Klaipėdos rajono savivaldybės Strateginio planavimo komisijos posėdžiai, kuriuose apsvarstyta 15 klausimų</w:t>
      </w:r>
      <w:r>
        <w:t>.</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rPr>
          <w:bCs/>
        </w:rPr>
      </w:pPr>
      <w:r w:rsidRPr="00605E50">
        <w:rPr>
          <w:b/>
        </w:rPr>
        <w:t>Klaipėdos rajono savivaldybės bendruomenės vaiko teisių apsaugos taryba</w:t>
      </w:r>
      <w:r w:rsidRPr="00605E50">
        <w:t xml:space="preserve"> (</w:t>
      </w:r>
      <w:r w:rsidRPr="00605E50">
        <w:rPr>
          <w:bCs/>
        </w:rPr>
        <w:t>sudaryta 2015-06-25</w:t>
      </w:r>
      <w:r w:rsidR="00A819F1">
        <w:rPr>
          <w:bCs/>
        </w:rPr>
        <w:t xml:space="preserve"> Tarybos</w:t>
      </w:r>
      <w:r w:rsidRPr="00605E50">
        <w:rPr>
          <w:bCs/>
        </w:rPr>
        <w:t xml:space="preserve"> sprendimu Nr. </w:t>
      </w:r>
      <w:r w:rsidR="006B35A8">
        <w:rPr>
          <w:bCs/>
        </w:rPr>
        <w:t>T11-196). Komisijos pirmininkė −</w:t>
      </w:r>
      <w:r w:rsidRPr="00605E50">
        <w:rPr>
          <w:bCs/>
        </w:rPr>
        <w:t xml:space="preserve"> </w:t>
      </w:r>
      <w:r w:rsidRPr="00605E50">
        <w:t>Klaipėdos rajono savivaldybės mero pavaduotoja Rūta Cirtautaitė.</w:t>
      </w:r>
    </w:p>
    <w:p w:rsidR="00630C89" w:rsidRPr="00605E50" w:rsidRDefault="00630C89" w:rsidP="00630C89">
      <w:pPr>
        <w:spacing w:line="276" w:lineRule="auto"/>
        <w:ind w:firstLine="1134"/>
        <w:jc w:val="both"/>
      </w:pPr>
      <w:r w:rsidRPr="00605E50">
        <w:t>Per 2015 m. buvo organizuotas 1 posėdis, kuriame svarstytas klausimas dėl vaikų globos šeimoje, šeimynoje ir paslaugų teikimo globėjams Klaipėdos rajone.</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 xml:space="preserve">Klaipėdos rajono žemės ūkio ir kaimo plėtros rėmimo programos vertinimo komisija </w:t>
      </w:r>
      <w:r w:rsidRPr="00605E50">
        <w:t xml:space="preserve">(sudaryta 2015-06-25 Tarybos sprendimu Nr. T11-181). </w:t>
      </w:r>
      <w:r w:rsidR="006B35A8">
        <w:t>Komisijos pirmininkė − S</w:t>
      </w:r>
      <w:r w:rsidRPr="00605E50">
        <w:t xml:space="preserve">avivaldybės tarybos narė Regina Kernagienė. </w:t>
      </w:r>
    </w:p>
    <w:p w:rsidR="00630C89" w:rsidRPr="00605E50" w:rsidRDefault="00630C89" w:rsidP="00630C89">
      <w:pPr>
        <w:spacing w:line="276" w:lineRule="auto"/>
        <w:ind w:firstLine="1134"/>
        <w:jc w:val="both"/>
      </w:pPr>
      <w:r w:rsidRPr="00605E50">
        <w:t>Per ataskaitinį laikotarpį</w:t>
      </w:r>
      <w:r>
        <w:t xml:space="preserve"> surengė 2 komisijos posėdžius</w:t>
      </w:r>
      <w:r w:rsidRPr="00605E50">
        <w:t xml:space="preserve">. </w:t>
      </w:r>
    </w:p>
    <w:p w:rsidR="00630C89" w:rsidRDefault="00630C89" w:rsidP="00630C89">
      <w:pPr>
        <w:spacing w:line="276" w:lineRule="auto"/>
        <w:ind w:firstLine="1134"/>
        <w:jc w:val="both"/>
        <w:rPr>
          <w:b/>
        </w:rPr>
      </w:pPr>
    </w:p>
    <w:p w:rsidR="00630C89" w:rsidRPr="00605E50" w:rsidRDefault="00630C89" w:rsidP="00630C89">
      <w:pPr>
        <w:spacing w:line="276" w:lineRule="auto"/>
        <w:ind w:firstLine="1134"/>
        <w:jc w:val="both"/>
      </w:pPr>
      <w:r w:rsidRPr="00605E50">
        <w:rPr>
          <w:b/>
        </w:rPr>
        <w:t>Klaipėdos rajono savivaldybės akcijų privatizavimo komisija</w:t>
      </w:r>
      <w:r w:rsidRPr="00605E50">
        <w:rPr>
          <w:b/>
          <w:bCs/>
          <w:szCs w:val="20"/>
          <w:lang w:eastAsia="en-US"/>
        </w:rPr>
        <w:t xml:space="preserve"> </w:t>
      </w:r>
      <w:r w:rsidRPr="00605E50">
        <w:t xml:space="preserve">(sudaryta 2015-05-28 </w:t>
      </w:r>
      <w:r w:rsidR="00A819F1">
        <w:t xml:space="preserve">Tarybos </w:t>
      </w:r>
      <w:r w:rsidRPr="00605E50">
        <w:t>sprendimu Nr. T</w:t>
      </w:r>
      <w:r w:rsidR="006B35A8">
        <w:t>11-140). Komisijos pirmininkas −</w:t>
      </w:r>
      <w:r w:rsidRPr="00605E50">
        <w:t xml:space="preserve"> </w:t>
      </w:r>
      <w:r w:rsidRPr="00605E50">
        <w:rPr>
          <w:bCs/>
        </w:rPr>
        <w:t>Savivaldybės</w:t>
      </w:r>
      <w:r w:rsidRPr="00605E50">
        <w:t xml:space="preserve"> tarybos narys Alfredas Šiaulys. </w:t>
      </w:r>
    </w:p>
    <w:p w:rsidR="00630C89" w:rsidRPr="00605E50" w:rsidRDefault="00630C89" w:rsidP="00630C89">
      <w:pPr>
        <w:tabs>
          <w:tab w:val="right" w:pos="9639"/>
        </w:tabs>
        <w:spacing w:line="276" w:lineRule="auto"/>
        <w:ind w:firstLine="1134"/>
        <w:jc w:val="both"/>
      </w:pPr>
      <w:r w:rsidRPr="00605E50">
        <w:t>2015 m. komisija į posėdžius rinkosi 2 kartus.</w:t>
      </w:r>
    </w:p>
    <w:p w:rsidR="00630C89" w:rsidRPr="00605E50" w:rsidRDefault="00630C89" w:rsidP="00630C89">
      <w:pPr>
        <w:spacing w:line="276" w:lineRule="auto"/>
        <w:ind w:firstLine="1134"/>
        <w:jc w:val="both"/>
      </w:pPr>
      <w:r w:rsidRPr="00605E50">
        <w:t xml:space="preserve">2015-06-25 </w:t>
      </w:r>
      <w:r w:rsidR="00FD6304">
        <w:t>pritarė privatizuojamo objekto − 163228491 uždarosios</w:t>
      </w:r>
      <w:r w:rsidRPr="00605E50">
        <w:t xml:space="preserve"> akcinė</w:t>
      </w:r>
      <w:r w:rsidR="00FD6304">
        <w:t>s</w:t>
      </w:r>
      <w:r w:rsidRPr="00605E50">
        <w:t xml:space="preserve"> bendrovė</w:t>
      </w:r>
      <w:r w:rsidR="00FD6304">
        <w:t>s Gargždų knygyno</w:t>
      </w:r>
      <w:r w:rsidRPr="00605E50">
        <w:t xml:space="preserve"> 45,69 proc. akcijų paketo privatizavimo programai.</w:t>
      </w:r>
    </w:p>
    <w:p w:rsidR="00630C89" w:rsidRPr="00605E50" w:rsidRDefault="00630C89" w:rsidP="00630C89">
      <w:pPr>
        <w:spacing w:line="276" w:lineRule="auto"/>
        <w:ind w:firstLine="1134"/>
        <w:jc w:val="both"/>
      </w:pPr>
      <w:r w:rsidRPr="00605E50">
        <w:t xml:space="preserve">2015-12-28 </w:t>
      </w:r>
      <w:r w:rsidR="00FD6304">
        <w:t>pritarė privatizuojamo objekto −</w:t>
      </w:r>
      <w:r w:rsidRPr="00605E50">
        <w:t xml:space="preserve"> 163228491</w:t>
      </w:r>
      <w:r w:rsidR="00FD6304">
        <w:t xml:space="preserve"> uždarosios</w:t>
      </w:r>
      <w:r w:rsidRPr="00605E50">
        <w:t xml:space="preserve"> akcinė</w:t>
      </w:r>
      <w:r w:rsidR="00FD6304">
        <w:t>s</w:t>
      </w:r>
      <w:r w:rsidRPr="00605E50">
        <w:t xml:space="preserve"> bendrovė</w:t>
      </w:r>
      <w:r w:rsidR="00FD6304">
        <w:t>s Gargždų knygyno</w:t>
      </w:r>
      <w:r w:rsidRPr="00605E50">
        <w:t xml:space="preserve"> Savivaldybės valdomų 45,69 proc. akcijų paketo, kurio p</w:t>
      </w:r>
      <w:r w:rsidR="00FD6304">
        <w:t>ardavimo kaina – 24,500 tūkst. eurų</w:t>
      </w:r>
      <w:r w:rsidRPr="00605E50">
        <w:t>, privatizavimo sutarties projektui.</w:t>
      </w:r>
    </w:p>
    <w:p w:rsidR="00630C89" w:rsidRDefault="00630C89" w:rsidP="00630C89">
      <w:pPr>
        <w:spacing w:line="276" w:lineRule="auto"/>
        <w:ind w:firstLine="1134"/>
        <w:jc w:val="both"/>
        <w:rPr>
          <w:rStyle w:val="Grietas"/>
        </w:rPr>
      </w:pPr>
    </w:p>
    <w:p w:rsidR="00630C89" w:rsidRPr="00605E50" w:rsidRDefault="00630C89" w:rsidP="00630C89">
      <w:pPr>
        <w:spacing w:line="276" w:lineRule="auto"/>
        <w:ind w:firstLine="1134"/>
        <w:jc w:val="both"/>
        <w:rPr>
          <w:rStyle w:val="Grietas"/>
          <w:b w:val="0"/>
          <w:bCs w:val="0"/>
        </w:rPr>
      </w:pPr>
      <w:r w:rsidRPr="00605E50">
        <w:rPr>
          <w:rStyle w:val="Grietas"/>
        </w:rPr>
        <w:t xml:space="preserve">Klaipėdos rajono daugiabučių namų savininkų bendrijų rėmimo programos lėšų skirstymo komisija </w:t>
      </w:r>
      <w:r w:rsidRPr="00605E50">
        <w:t xml:space="preserve">(sudaryta 2015-05-28 </w:t>
      </w:r>
      <w:r w:rsidR="00A819F1">
        <w:t xml:space="preserve">Tarybos </w:t>
      </w:r>
      <w:r w:rsidRPr="00605E50">
        <w:t xml:space="preserve">sprendimu Nr. T11-152). </w:t>
      </w:r>
      <w:r w:rsidRPr="00605E50">
        <w:rPr>
          <w:rStyle w:val="Grietas"/>
          <w:b w:val="0"/>
        </w:rPr>
        <w:t>Komisijos</w:t>
      </w:r>
      <w:r w:rsidRPr="00605E50">
        <w:rPr>
          <w:rStyle w:val="Grietas"/>
        </w:rPr>
        <w:t xml:space="preserve"> </w:t>
      </w:r>
      <w:r w:rsidRPr="00605E50">
        <w:t xml:space="preserve">pirmininkas </w:t>
      </w:r>
      <w:r w:rsidR="00FD6304">
        <w:t>−</w:t>
      </w:r>
      <w:r w:rsidRPr="00605E50">
        <w:t xml:space="preserve"> </w:t>
      </w:r>
      <w:r w:rsidRPr="00605E50">
        <w:rPr>
          <w:bCs/>
        </w:rPr>
        <w:t>Savivaldybės</w:t>
      </w:r>
      <w:r w:rsidRPr="00605E50">
        <w:t xml:space="preserve"> tarybos narys Viktoras Kura. </w:t>
      </w:r>
    </w:p>
    <w:p w:rsidR="00630C89" w:rsidRPr="00605E50" w:rsidRDefault="00630C89" w:rsidP="00630C89">
      <w:pPr>
        <w:spacing w:line="276" w:lineRule="auto"/>
        <w:ind w:firstLine="1134"/>
      </w:pPr>
      <w:r w:rsidRPr="00605E50">
        <w:t>Per 2015 m</w:t>
      </w:r>
      <w:r>
        <w:t>. komisija rinkosi 1 kartą, apsvarstė 2 klausimus</w:t>
      </w:r>
    </w:p>
    <w:p w:rsidR="00630C89" w:rsidRPr="00605E50" w:rsidRDefault="00630C89" w:rsidP="00630C89">
      <w:pPr>
        <w:spacing w:line="276" w:lineRule="auto"/>
      </w:pPr>
    </w:p>
    <w:p w:rsidR="00630C89" w:rsidRPr="00605E50" w:rsidRDefault="00FD6304" w:rsidP="00630C89">
      <w:pPr>
        <w:tabs>
          <w:tab w:val="left" w:pos="1134"/>
        </w:tabs>
        <w:spacing w:line="276" w:lineRule="auto"/>
        <w:ind w:firstLine="1134"/>
        <w:jc w:val="both"/>
      </w:pPr>
      <w:r>
        <w:rPr>
          <w:b/>
          <w:bCs/>
        </w:rPr>
        <w:t>Klaipėdos rajono savivaldybės s</w:t>
      </w:r>
      <w:r w:rsidR="00630C89" w:rsidRPr="00605E50">
        <w:rPr>
          <w:b/>
          <w:bCs/>
        </w:rPr>
        <w:t>mulkaus ir vidutinio verslo rėmimo programos</w:t>
      </w:r>
      <w:r w:rsidR="00630C89" w:rsidRPr="00605E50">
        <w:rPr>
          <w:b/>
          <w:bCs/>
          <w:sz w:val="16"/>
          <w:szCs w:val="16"/>
        </w:rPr>
        <w:t xml:space="preserve"> </w:t>
      </w:r>
      <w:r w:rsidR="00630C89" w:rsidRPr="00605E50">
        <w:rPr>
          <w:b/>
          <w:bCs/>
        </w:rPr>
        <w:t>vertinimo</w:t>
      </w:r>
      <w:r w:rsidR="00630C89" w:rsidRPr="00605E50">
        <w:rPr>
          <w:b/>
          <w:bCs/>
          <w:sz w:val="16"/>
          <w:szCs w:val="16"/>
        </w:rPr>
        <w:t xml:space="preserve"> </w:t>
      </w:r>
      <w:r w:rsidR="00630C89" w:rsidRPr="00605E50">
        <w:rPr>
          <w:b/>
          <w:bCs/>
        </w:rPr>
        <w:t>komisija</w:t>
      </w:r>
      <w:r w:rsidR="00630C89" w:rsidRPr="00605E50">
        <w:t xml:space="preserve"> (sudaryta 2015-05-28</w:t>
      </w:r>
      <w:r w:rsidR="00630C89" w:rsidRPr="00605E50">
        <w:rPr>
          <w:sz w:val="16"/>
          <w:szCs w:val="16"/>
        </w:rPr>
        <w:t xml:space="preserve"> </w:t>
      </w:r>
      <w:r w:rsidR="00630C89" w:rsidRPr="00605E50">
        <w:t>Tarybos</w:t>
      </w:r>
      <w:r w:rsidR="00630C89" w:rsidRPr="00605E50">
        <w:rPr>
          <w:b/>
          <w:sz w:val="16"/>
          <w:szCs w:val="16"/>
        </w:rPr>
        <w:t xml:space="preserve"> </w:t>
      </w:r>
      <w:r w:rsidR="00630C89" w:rsidRPr="00605E50">
        <w:t>sprendimu</w:t>
      </w:r>
      <w:r w:rsidR="00630C89" w:rsidRPr="00605E50">
        <w:rPr>
          <w:sz w:val="16"/>
          <w:szCs w:val="16"/>
        </w:rPr>
        <w:t xml:space="preserve"> </w:t>
      </w:r>
      <w:r w:rsidR="00630C89" w:rsidRPr="00605E50">
        <w:t>Nr. T11-119</w:t>
      </w:r>
      <w:r w:rsidR="00630C89" w:rsidRPr="00605E50">
        <w:rPr>
          <w:sz w:val="16"/>
          <w:szCs w:val="16"/>
        </w:rPr>
        <w:t xml:space="preserve"> </w:t>
      </w:r>
      <w:r w:rsidR="00630C89" w:rsidRPr="00605E50">
        <w:t>ir</w:t>
      </w:r>
      <w:r w:rsidR="00630C89" w:rsidRPr="00605E50">
        <w:rPr>
          <w:sz w:val="16"/>
          <w:szCs w:val="16"/>
        </w:rPr>
        <w:t xml:space="preserve"> </w:t>
      </w:r>
      <w:r w:rsidR="00A819F1">
        <w:t>2015-06-25</w:t>
      </w:r>
      <w:r w:rsidR="00630C89" w:rsidRPr="00605E50">
        <w:rPr>
          <w:sz w:val="16"/>
          <w:szCs w:val="16"/>
        </w:rPr>
        <w:t xml:space="preserve"> </w:t>
      </w:r>
      <w:r w:rsidR="00630C89" w:rsidRPr="00605E50">
        <w:t>Tarybos sprendimu</w:t>
      </w:r>
      <w:r w:rsidR="00630C89" w:rsidRPr="00605E50">
        <w:rPr>
          <w:sz w:val="16"/>
          <w:szCs w:val="16"/>
        </w:rPr>
        <w:t xml:space="preserve"> </w:t>
      </w:r>
      <w:r w:rsidR="00630C89" w:rsidRPr="00605E50">
        <w:t>Nr.</w:t>
      </w:r>
      <w:r w:rsidR="00630C89" w:rsidRPr="00605E50">
        <w:rPr>
          <w:sz w:val="16"/>
          <w:szCs w:val="16"/>
        </w:rPr>
        <w:t xml:space="preserve"> </w:t>
      </w:r>
      <w:r w:rsidR="00630C89" w:rsidRPr="00605E50">
        <w:t>T11-190).</w:t>
      </w:r>
      <w:r w:rsidR="00630C89" w:rsidRPr="00605E50">
        <w:rPr>
          <w:bCs/>
          <w:sz w:val="16"/>
          <w:szCs w:val="16"/>
        </w:rPr>
        <w:t xml:space="preserve"> </w:t>
      </w:r>
      <w:r w:rsidR="00630C89" w:rsidRPr="00605E50">
        <w:rPr>
          <w:bCs/>
        </w:rPr>
        <w:t>Komisijos pirmininkė</w:t>
      </w:r>
      <w:r w:rsidR="00630C89" w:rsidRPr="00605E50">
        <w:rPr>
          <w:bCs/>
          <w:sz w:val="16"/>
          <w:szCs w:val="16"/>
        </w:rPr>
        <w:t xml:space="preserve"> – </w:t>
      </w:r>
      <w:r>
        <w:rPr>
          <w:bCs/>
        </w:rPr>
        <w:t>S</w:t>
      </w:r>
      <w:r w:rsidR="00630C89" w:rsidRPr="00605E50">
        <w:rPr>
          <w:bCs/>
        </w:rPr>
        <w:t xml:space="preserve">avivaldybės tarybos narė Andžela Šakinienė. </w:t>
      </w:r>
    </w:p>
    <w:p w:rsidR="00630C89" w:rsidRPr="00605E50" w:rsidRDefault="00630C89" w:rsidP="00630C89">
      <w:pPr>
        <w:spacing w:line="276" w:lineRule="auto"/>
        <w:ind w:firstLine="1134"/>
        <w:jc w:val="both"/>
      </w:pPr>
      <w:r w:rsidRPr="00605E50">
        <w:rPr>
          <w:bCs/>
        </w:rPr>
        <w:t xml:space="preserve">Per 2015 m. įvyko 2 posėdžiai, išnagrinėti 4 klausimai. </w:t>
      </w:r>
      <w:r w:rsidRPr="00605E50">
        <w:t xml:space="preserve">9 projektų </w:t>
      </w:r>
      <w:r w:rsidR="00FD6304">
        <w:t>pareiškėjams paskirta 5 792 Eur</w:t>
      </w:r>
      <w:r w:rsidRPr="00605E50">
        <w:t xml:space="preserve"> parama.</w:t>
      </w:r>
    </w:p>
    <w:p w:rsidR="00630C89" w:rsidRDefault="00630C89" w:rsidP="00630C89">
      <w:pPr>
        <w:tabs>
          <w:tab w:val="left" w:pos="1134"/>
        </w:tabs>
        <w:spacing w:line="276" w:lineRule="auto"/>
        <w:ind w:firstLine="1134"/>
        <w:jc w:val="both"/>
        <w:rPr>
          <w:b/>
          <w:bCs/>
        </w:rPr>
      </w:pPr>
    </w:p>
    <w:p w:rsidR="00630C89" w:rsidRPr="00605E50" w:rsidRDefault="00FD6304" w:rsidP="00630C89">
      <w:pPr>
        <w:tabs>
          <w:tab w:val="left" w:pos="1134"/>
        </w:tabs>
        <w:spacing w:line="276" w:lineRule="auto"/>
        <w:ind w:firstLine="1134"/>
        <w:jc w:val="both"/>
      </w:pPr>
      <w:r>
        <w:rPr>
          <w:b/>
          <w:bCs/>
        </w:rPr>
        <w:t>Klaipėdos rajono savivaldybės t</w:t>
      </w:r>
      <w:r w:rsidR="00630C89" w:rsidRPr="00605E50">
        <w:rPr>
          <w:b/>
          <w:bCs/>
        </w:rPr>
        <w:t>arptautinių projektų programos valdyba</w:t>
      </w:r>
      <w:r w:rsidR="00630C89" w:rsidRPr="00605E50">
        <w:rPr>
          <w:b/>
        </w:rPr>
        <w:t xml:space="preserve"> </w:t>
      </w:r>
      <w:r w:rsidR="00630C89" w:rsidRPr="00605E50">
        <w:t>(sudaryta 2015-04-30</w:t>
      </w:r>
      <w:r w:rsidR="000C30ED">
        <w:t xml:space="preserve"> </w:t>
      </w:r>
      <w:r w:rsidR="00630C89" w:rsidRPr="00605E50">
        <w:t xml:space="preserve">Tarybos sprendimu Nr. T11-57). </w:t>
      </w:r>
      <w:r>
        <w:rPr>
          <w:bCs/>
        </w:rPr>
        <w:t>Valdybos pirmininkė −</w:t>
      </w:r>
      <w:r w:rsidR="00630C89" w:rsidRPr="00605E50">
        <w:rPr>
          <w:bCs/>
        </w:rPr>
        <w:t xml:space="preserve"> Savivaldybės mero pavaduotoja Rūta Cirtautaitė. </w:t>
      </w:r>
    </w:p>
    <w:p w:rsidR="00630C89" w:rsidRPr="00605E50" w:rsidRDefault="00630C89" w:rsidP="00630C89">
      <w:pPr>
        <w:spacing w:line="276" w:lineRule="auto"/>
        <w:ind w:firstLine="1296"/>
        <w:jc w:val="both"/>
        <w:rPr>
          <w:bCs/>
        </w:rPr>
      </w:pPr>
      <w:r w:rsidRPr="00605E50">
        <w:rPr>
          <w:bCs/>
        </w:rPr>
        <w:t xml:space="preserve">Programa skirta remti Savivaldybės administracijos ir jos struktūrinių padalinių bei viešųjų įstaigų, asociacijų, nevyriausybinių organizacijų, biudžetinių įstaigų dalyvavimą tarptautiniuose projektuose regioninio bendradarbiavimo, turizmo, integracijos į Europos Sąjungos, kultūros, švietimo, sporto ir kitose srityse. </w:t>
      </w:r>
    </w:p>
    <w:p w:rsidR="00630C89" w:rsidRPr="00605E50" w:rsidRDefault="00630C89" w:rsidP="00630C89">
      <w:pPr>
        <w:spacing w:line="276" w:lineRule="auto"/>
        <w:ind w:firstLine="1134"/>
        <w:jc w:val="both"/>
      </w:pPr>
      <w:r w:rsidRPr="00605E50">
        <w:t>Per ataskaitinį laikotarpį buvo organizuotas 1posėdis, kurio metu finansavimas paskir</w:t>
      </w:r>
      <w:r w:rsidR="00FD6304">
        <w:t>tas 5 projektams. Paramos suma − 4050 e</w:t>
      </w:r>
      <w:r w:rsidRPr="00605E50">
        <w:t>urų.</w:t>
      </w:r>
    </w:p>
    <w:p w:rsidR="00630C89" w:rsidRDefault="00630C89" w:rsidP="00630C89">
      <w:pPr>
        <w:spacing w:line="276" w:lineRule="auto"/>
        <w:ind w:firstLine="1296"/>
        <w:jc w:val="both"/>
        <w:rPr>
          <w:b/>
        </w:rPr>
      </w:pPr>
    </w:p>
    <w:p w:rsidR="00630C89" w:rsidRPr="00605E50" w:rsidRDefault="00630C89" w:rsidP="00630C89">
      <w:pPr>
        <w:spacing w:line="276" w:lineRule="auto"/>
        <w:ind w:firstLine="1296"/>
        <w:jc w:val="both"/>
        <w:rPr>
          <w:bCs/>
        </w:rPr>
      </w:pPr>
      <w:r w:rsidRPr="00605E50">
        <w:rPr>
          <w:b/>
        </w:rPr>
        <w:t>Klaipėdos rajono savivaldybės prašymų dėl lankytinos vietos pavadinimo suteikimo nagrinėjimo komisija</w:t>
      </w:r>
      <w:r w:rsidRPr="00605E50">
        <w:t xml:space="preserve"> (</w:t>
      </w:r>
      <w:r w:rsidR="00A819F1">
        <w:rPr>
          <w:bCs/>
        </w:rPr>
        <w:t>sudaryta 2015-05-28 Tarybos</w:t>
      </w:r>
      <w:r w:rsidRPr="00605E50">
        <w:rPr>
          <w:bCs/>
        </w:rPr>
        <w:t xml:space="preserve"> sprendimu Nr. T11-131 ir</w:t>
      </w:r>
      <w:r w:rsidRPr="00605E50">
        <w:t xml:space="preserve"> 2015-09-24 Tarybos sprendimu Nr. T11-307</w:t>
      </w:r>
      <w:r w:rsidR="00FD6304">
        <w:rPr>
          <w:bCs/>
        </w:rPr>
        <w:t>). Komisijos pirmininkė −</w:t>
      </w:r>
      <w:r w:rsidRPr="00605E50">
        <w:rPr>
          <w:bCs/>
        </w:rPr>
        <w:t xml:space="preserve"> Savivaldybės mero pavaduotoja Rūta Cirtautaitė.</w:t>
      </w:r>
    </w:p>
    <w:p w:rsidR="00630C89" w:rsidRDefault="00630C89" w:rsidP="00630C89">
      <w:pPr>
        <w:spacing w:line="276" w:lineRule="auto"/>
        <w:ind w:firstLine="1296"/>
        <w:jc w:val="both"/>
      </w:pPr>
      <w:r w:rsidRPr="00605E50">
        <w:t xml:space="preserve">Per ataskaitinį laikotarpį buvo organizuotas 1 komisijos posėdis, kuriame svarstytas 1 </w:t>
      </w:r>
      <w:r>
        <w:t>klausimas.</w:t>
      </w:r>
    </w:p>
    <w:p w:rsidR="00630C89" w:rsidRPr="00605E50" w:rsidRDefault="00630C89" w:rsidP="00630C89">
      <w:pPr>
        <w:spacing w:line="276" w:lineRule="auto"/>
        <w:ind w:firstLine="1296"/>
        <w:jc w:val="both"/>
        <w:rPr>
          <w:bCs/>
        </w:rPr>
      </w:pPr>
    </w:p>
    <w:p w:rsidR="00630C89" w:rsidRPr="00605E50" w:rsidRDefault="00630C89" w:rsidP="00630C89">
      <w:pPr>
        <w:tabs>
          <w:tab w:val="left" w:pos="1134"/>
        </w:tabs>
        <w:spacing w:line="276" w:lineRule="auto"/>
        <w:jc w:val="both"/>
      </w:pPr>
      <w:r>
        <w:t xml:space="preserve">                   </w:t>
      </w:r>
      <w:r w:rsidRPr="00605E50">
        <w:rPr>
          <w:b/>
          <w:bCs/>
        </w:rPr>
        <w:t xml:space="preserve">Klaipėdos rajono savivaldybės </w:t>
      </w:r>
      <w:r w:rsidR="00FD6304">
        <w:rPr>
          <w:b/>
          <w:bCs/>
        </w:rPr>
        <w:t>n</w:t>
      </w:r>
      <w:r w:rsidRPr="00605E50">
        <w:rPr>
          <w:b/>
          <w:bCs/>
        </w:rPr>
        <w:t>evyriausybinių organizacijų taryba</w:t>
      </w:r>
      <w:r w:rsidRPr="00605E50">
        <w:t xml:space="preserve"> (sudaryta 2015-04-30 Tarybos sprendimu Nr. T11-57). </w:t>
      </w:r>
      <w:r w:rsidR="00FD6304">
        <w:rPr>
          <w:bCs/>
        </w:rPr>
        <w:t>Tarybos pirmininkė −</w:t>
      </w:r>
      <w:r w:rsidRPr="00605E50">
        <w:rPr>
          <w:bCs/>
        </w:rPr>
        <w:t xml:space="preserve"> </w:t>
      </w:r>
      <w:r w:rsidRPr="00605E50">
        <w:t xml:space="preserve">Klaipėdos rajono savivaldybės mero pavaduotoja Violeta Riaukienė. </w:t>
      </w:r>
    </w:p>
    <w:p w:rsidR="00630C89" w:rsidRPr="00D62188" w:rsidRDefault="00630C89" w:rsidP="00630C89">
      <w:pPr>
        <w:spacing w:line="276" w:lineRule="auto"/>
        <w:ind w:firstLine="1296"/>
        <w:jc w:val="both"/>
        <w:rPr>
          <w:sz w:val="23"/>
          <w:szCs w:val="23"/>
        </w:rPr>
      </w:pPr>
      <w:r w:rsidRPr="00605E50">
        <w:rPr>
          <w:bCs/>
        </w:rPr>
        <w:t>Per ataskaitinį laikotarpį įvyko 5 posėdžiai, kuriuose svarstytas 31 klausimas. Buvo patvirtinta Klaipėdos rajono savivaldybės NVO programos lėšų skyrimo ir panaudojimo tvarka, apsvarstyti gauti prašymai, kuriems ten</w:t>
      </w:r>
      <w:r w:rsidR="00FD6304">
        <w:rPr>
          <w:bCs/>
        </w:rPr>
        <w:t>kinti buvo skirta  9264 e</w:t>
      </w:r>
      <w:r>
        <w:rPr>
          <w:bCs/>
        </w:rPr>
        <w:t>urai.</w:t>
      </w:r>
    </w:p>
    <w:p w:rsidR="00630C89" w:rsidRDefault="00630C89" w:rsidP="00630C89">
      <w:pPr>
        <w:tabs>
          <w:tab w:val="left" w:pos="1134"/>
        </w:tabs>
        <w:spacing w:line="276" w:lineRule="auto"/>
        <w:ind w:firstLine="1134"/>
        <w:jc w:val="both"/>
        <w:rPr>
          <w:b/>
          <w:bCs/>
        </w:rPr>
      </w:pPr>
    </w:p>
    <w:p w:rsidR="00630C89" w:rsidRPr="00605E50" w:rsidRDefault="00630C89" w:rsidP="00630C89">
      <w:pPr>
        <w:tabs>
          <w:tab w:val="left" w:pos="1134"/>
        </w:tabs>
        <w:spacing w:line="276" w:lineRule="auto"/>
        <w:ind w:firstLine="1134"/>
        <w:jc w:val="both"/>
      </w:pPr>
      <w:r w:rsidRPr="00605E50">
        <w:rPr>
          <w:b/>
          <w:bCs/>
        </w:rPr>
        <w:t>Klaipėd</w:t>
      </w:r>
      <w:r w:rsidR="00FD6304">
        <w:rPr>
          <w:b/>
          <w:bCs/>
        </w:rPr>
        <w:t>os rajono savivaldybės t</w:t>
      </w:r>
      <w:r w:rsidRPr="00605E50">
        <w:rPr>
          <w:b/>
          <w:bCs/>
        </w:rPr>
        <w:t>radicinių religinių bendruomenių ir bendrijų rėmimo programos prašymų vertinimo komisija</w:t>
      </w:r>
      <w:r w:rsidRPr="00605E50">
        <w:rPr>
          <w:b/>
        </w:rPr>
        <w:t xml:space="preserve"> </w:t>
      </w:r>
      <w:r w:rsidRPr="00605E50">
        <w:t xml:space="preserve">(sudaryta 2015-05-28 Tarybos sprendimu Nr. T11-120). </w:t>
      </w:r>
      <w:r w:rsidR="00FD6304">
        <w:rPr>
          <w:bCs/>
        </w:rPr>
        <w:t>Komisijos pirmininkė −</w:t>
      </w:r>
      <w:r w:rsidRPr="00605E50">
        <w:t xml:space="preserve"> Klaipėdos rajono savivaldybės ta</w:t>
      </w:r>
      <w:r w:rsidR="008F60C8">
        <w:t>rybos narė Dalija Šeporaitienė.</w:t>
      </w:r>
      <w:bookmarkStart w:id="0" w:name="_GoBack"/>
      <w:bookmarkEnd w:id="0"/>
    </w:p>
    <w:p w:rsidR="00630C89" w:rsidRPr="00605E50" w:rsidRDefault="00630C89" w:rsidP="00630C89">
      <w:pPr>
        <w:spacing w:line="276" w:lineRule="auto"/>
        <w:ind w:firstLine="1134"/>
        <w:jc w:val="both"/>
        <w:rPr>
          <w:bCs/>
        </w:rPr>
      </w:pPr>
      <w:r w:rsidRPr="00605E50">
        <w:rPr>
          <w:bCs/>
        </w:rPr>
        <w:t xml:space="preserve">Programa skirta finansinei paramai teikti Klaipėdos rajone pagal LR religinių bendruomenių ir bendrijų įstatymą registruotoms tradicinėms religinėms bendruomenėms ir bendrijoms, taip prisidedant prie krašto kultūrinio paveldo dalies, priklausančios religinėms bendruomenėms, išsaugojimo, ir veiklos vietos bendruomenėje skatinimo. Programos tikslas – finansiškai remti rajono organizacijų veiklą, joms priklausančių pastatų tvarkybą bei pritaikymą bendruomenės poreikiams, organizacijų turimų vertybių išsaugojimą, aplinkos priežiūrą. </w:t>
      </w:r>
    </w:p>
    <w:p w:rsidR="00630C89" w:rsidRPr="00605E50" w:rsidRDefault="00630C89" w:rsidP="00630C89">
      <w:pPr>
        <w:spacing w:line="276" w:lineRule="auto"/>
        <w:ind w:firstLine="1134"/>
        <w:jc w:val="both"/>
      </w:pPr>
      <w:r w:rsidRPr="00605E50">
        <w:t>Per ataskaitinį laikotarpį įvyko vienas posėdis. Į posėdį pakviesta Klaipėdos rajono savivaldybės mero pavaduotoja Violeta Riaukienė. 2015 m. Komisija gavo 10 rėmimo prašymų, kurie buvo posėdyje apsvarstyti. Buvo pritarta visiems 10 pareiškėjų prašymams ir išdalyta 4400 Eurų.</w:t>
      </w:r>
    </w:p>
    <w:p w:rsidR="00630C89" w:rsidRDefault="00630C89" w:rsidP="00630C89">
      <w:pPr>
        <w:tabs>
          <w:tab w:val="left" w:pos="1134"/>
        </w:tabs>
        <w:spacing w:line="276" w:lineRule="auto"/>
        <w:ind w:firstLine="1134"/>
        <w:jc w:val="both"/>
        <w:rPr>
          <w:b/>
        </w:rPr>
      </w:pPr>
    </w:p>
    <w:p w:rsidR="00630C89" w:rsidRPr="00605E50" w:rsidRDefault="00630C89" w:rsidP="00630C89">
      <w:pPr>
        <w:tabs>
          <w:tab w:val="left" w:pos="1134"/>
        </w:tabs>
        <w:spacing w:line="276" w:lineRule="auto"/>
        <w:ind w:firstLine="1134"/>
        <w:jc w:val="both"/>
      </w:pPr>
      <w:r w:rsidRPr="00605E50">
        <w:rPr>
          <w:b/>
        </w:rPr>
        <w:t xml:space="preserve">Kūno kultūros ir sporto projektų dalinio finansavimo iš savivaldybės biudžeto lėšų konkurso projektų </w:t>
      </w:r>
      <w:r w:rsidRPr="00605E50">
        <w:rPr>
          <w:b/>
          <w:bCs/>
        </w:rPr>
        <w:t>vertinimo komisija</w:t>
      </w:r>
      <w:r w:rsidRPr="00605E50">
        <w:rPr>
          <w:b/>
        </w:rPr>
        <w:t xml:space="preserve"> </w:t>
      </w:r>
      <w:r w:rsidRPr="00605E50">
        <w:t>(sudaryta</w:t>
      </w:r>
      <w:r w:rsidRPr="00605E50">
        <w:rPr>
          <w:sz w:val="16"/>
          <w:szCs w:val="16"/>
        </w:rPr>
        <w:t xml:space="preserve"> </w:t>
      </w:r>
      <w:r w:rsidRPr="00605E50">
        <w:t xml:space="preserve">2015-05-28 Tarybos </w:t>
      </w:r>
      <w:r w:rsidRPr="00605E50">
        <w:rPr>
          <w:b/>
          <w:sz w:val="16"/>
          <w:szCs w:val="16"/>
        </w:rPr>
        <w:t xml:space="preserve"> </w:t>
      </w:r>
      <w:r w:rsidRPr="00605E50">
        <w:t xml:space="preserve">sprendimu Nr. T11-133). Komisijos pirmininkė – Savivaldybės mero pavaduotoja Violeta Riaukienė. </w:t>
      </w:r>
    </w:p>
    <w:p w:rsidR="00630C89" w:rsidRPr="00605E50" w:rsidRDefault="00630C89" w:rsidP="00630C89">
      <w:pPr>
        <w:spacing w:line="276" w:lineRule="auto"/>
        <w:ind w:firstLine="1134"/>
        <w:jc w:val="both"/>
      </w:pPr>
      <w:r w:rsidRPr="00605E50">
        <w:t>Per</w:t>
      </w:r>
      <w:r w:rsidRPr="00605E50">
        <w:rPr>
          <w:sz w:val="16"/>
          <w:szCs w:val="16"/>
        </w:rPr>
        <w:t xml:space="preserve"> </w:t>
      </w:r>
      <w:r w:rsidRPr="00605E50">
        <w:t>ataskaitinį</w:t>
      </w:r>
      <w:r w:rsidRPr="00605E50">
        <w:rPr>
          <w:sz w:val="16"/>
          <w:szCs w:val="16"/>
        </w:rPr>
        <w:t xml:space="preserve"> </w:t>
      </w:r>
      <w:r w:rsidRPr="00605E50">
        <w:t>laikotarpį</w:t>
      </w:r>
      <w:r w:rsidRPr="00605E50">
        <w:rPr>
          <w:sz w:val="16"/>
          <w:szCs w:val="16"/>
        </w:rPr>
        <w:t xml:space="preserve"> </w:t>
      </w:r>
      <w:r w:rsidRPr="00605E50">
        <w:t>įvyko</w:t>
      </w:r>
      <w:r w:rsidRPr="00605E50">
        <w:rPr>
          <w:sz w:val="16"/>
          <w:szCs w:val="16"/>
        </w:rPr>
        <w:t xml:space="preserve"> </w:t>
      </w:r>
      <w:r w:rsidRPr="00605E50">
        <w:t>2 posėdžiai. F</w:t>
      </w:r>
      <w:r w:rsidRPr="00605E50">
        <w:rPr>
          <w:bCs/>
        </w:rPr>
        <w:t>inansuoti</w:t>
      </w:r>
      <w:r w:rsidRPr="00605E50">
        <w:rPr>
          <w:bCs/>
          <w:sz w:val="16"/>
          <w:szCs w:val="16"/>
        </w:rPr>
        <w:t xml:space="preserve"> </w:t>
      </w:r>
      <w:r w:rsidRPr="00605E50">
        <w:rPr>
          <w:bCs/>
        </w:rPr>
        <w:t>33</w:t>
      </w:r>
      <w:r w:rsidRPr="00605E50">
        <w:rPr>
          <w:bCs/>
          <w:sz w:val="16"/>
          <w:szCs w:val="16"/>
        </w:rPr>
        <w:t xml:space="preserve"> </w:t>
      </w:r>
      <w:r w:rsidRPr="00605E50">
        <w:rPr>
          <w:bCs/>
        </w:rPr>
        <w:t>proj</w:t>
      </w:r>
      <w:r>
        <w:rPr>
          <w:bCs/>
        </w:rPr>
        <w:t>ektai,</w:t>
      </w:r>
      <w:r w:rsidRPr="00605E50">
        <w:rPr>
          <w:bCs/>
          <w:sz w:val="16"/>
          <w:szCs w:val="16"/>
        </w:rPr>
        <w:t xml:space="preserve"> </w:t>
      </w:r>
      <w:r>
        <w:rPr>
          <w:bCs/>
        </w:rPr>
        <w:t>kuriems</w:t>
      </w:r>
      <w:r w:rsidRPr="00605E50">
        <w:rPr>
          <w:bCs/>
          <w:sz w:val="16"/>
          <w:szCs w:val="16"/>
        </w:rPr>
        <w:t xml:space="preserve"> </w:t>
      </w:r>
      <w:r>
        <w:rPr>
          <w:bCs/>
        </w:rPr>
        <w:t>skirta</w:t>
      </w:r>
      <w:r w:rsidRPr="00605E50">
        <w:rPr>
          <w:bCs/>
          <w:sz w:val="16"/>
          <w:szCs w:val="16"/>
        </w:rPr>
        <w:t xml:space="preserve"> </w:t>
      </w:r>
      <w:r>
        <w:rPr>
          <w:bCs/>
        </w:rPr>
        <w:t>20</w:t>
      </w:r>
      <w:r w:rsidR="00FD6304">
        <w:rPr>
          <w:bCs/>
        </w:rPr>
        <w:t xml:space="preserve"> </w:t>
      </w:r>
      <w:r>
        <w:rPr>
          <w:bCs/>
        </w:rPr>
        <w:t>273</w:t>
      </w:r>
      <w:r w:rsidRPr="00605E50">
        <w:rPr>
          <w:bCs/>
          <w:sz w:val="16"/>
          <w:szCs w:val="16"/>
        </w:rPr>
        <w:t xml:space="preserve"> </w:t>
      </w:r>
      <w:r>
        <w:rPr>
          <w:bCs/>
        </w:rPr>
        <w:t>Eur.</w:t>
      </w:r>
      <w:r w:rsidRPr="00605E50">
        <w:rPr>
          <w:bCs/>
        </w:rPr>
        <w:t>:</w:t>
      </w:r>
    </w:p>
    <w:p w:rsidR="00630C89" w:rsidRPr="00605E50" w:rsidRDefault="00630C89" w:rsidP="00630C89">
      <w:pPr>
        <w:spacing w:line="276" w:lineRule="auto"/>
        <w:ind w:firstLine="1134"/>
        <w:jc w:val="both"/>
        <w:rPr>
          <w:bCs/>
        </w:rPr>
      </w:pPr>
      <w:r w:rsidRPr="00605E50">
        <w:rPr>
          <w:bCs/>
        </w:rPr>
        <w:t>Vaikų, jaunimo, sporto veteranų kūno kultūros ir sporto veiklos Klaipėdos rajone čempionatams, žaidynėms, treniruotėms, masiniams, sveikatingumo ir kitiems sporto renginiams – 7020 Eurų (16 projektų).</w:t>
      </w:r>
    </w:p>
    <w:p w:rsidR="00630C89" w:rsidRPr="00605E50" w:rsidRDefault="00630C89" w:rsidP="00630C89">
      <w:pPr>
        <w:spacing w:line="276" w:lineRule="auto"/>
        <w:ind w:firstLine="1134"/>
        <w:jc w:val="both"/>
        <w:rPr>
          <w:bCs/>
        </w:rPr>
      </w:pPr>
      <w:r w:rsidRPr="00605E50">
        <w:rPr>
          <w:bCs/>
        </w:rPr>
        <w:t>Nevyriausybinių organizacijų Lietuvoje organizuojamiems kūno kultūros ir sporto renginiams bei sportininkų dalyvavimui šalies renginiuose – 5940 Eurų (10 projektų).</w:t>
      </w:r>
    </w:p>
    <w:p w:rsidR="00630C89" w:rsidRPr="00605E50" w:rsidRDefault="00630C89" w:rsidP="00630C89">
      <w:pPr>
        <w:spacing w:line="276" w:lineRule="auto"/>
        <w:ind w:firstLine="1134"/>
        <w:jc w:val="both"/>
        <w:rPr>
          <w:bCs/>
        </w:rPr>
      </w:pPr>
      <w:r w:rsidRPr="00605E50">
        <w:rPr>
          <w:bCs/>
        </w:rPr>
        <w:t>Sportininkų parengimui ir dalyvavimui Europos ir pasaulio čempionatuose, pirmenybėse, taurės varžybose, kituose tarptautiniuose ir kompleksiniuose sporto renginiuose bei tarptautiniuose seminaruose, mokymuose, kursuose, kurie skirti kūno kultūros ir sporto srityje dirb</w:t>
      </w:r>
      <w:r w:rsidR="00FD6304">
        <w:rPr>
          <w:bCs/>
        </w:rPr>
        <w:t>antiems specialistams – 4529 e</w:t>
      </w:r>
      <w:r w:rsidRPr="00605E50">
        <w:rPr>
          <w:bCs/>
        </w:rPr>
        <w:t>urų (3 projektai).</w:t>
      </w:r>
    </w:p>
    <w:p w:rsidR="00630C89" w:rsidRPr="004871E4" w:rsidRDefault="00630C89" w:rsidP="00630C89">
      <w:pPr>
        <w:spacing w:line="276" w:lineRule="auto"/>
        <w:ind w:firstLine="1134"/>
        <w:jc w:val="both"/>
        <w:rPr>
          <w:bCs/>
        </w:rPr>
      </w:pPr>
      <w:r w:rsidRPr="00605E50">
        <w:rPr>
          <w:bCs/>
        </w:rPr>
        <w:t>Klaipėdos rajono savivaldybės perspektyviausių sportininkų skatinimas siekti aukštų sportinių rezultatų, jiems skiriant Saviva</w:t>
      </w:r>
      <w:r w:rsidR="00FD6304">
        <w:rPr>
          <w:bCs/>
        </w:rPr>
        <w:t>ldybės finansinę paramą – 2784 e</w:t>
      </w:r>
      <w:r w:rsidRPr="00605E50">
        <w:rPr>
          <w:bCs/>
        </w:rPr>
        <w:t>urų (4 Gargždų sporto mokyklos auklėtiniams).</w:t>
      </w:r>
    </w:p>
    <w:p w:rsidR="00630C89" w:rsidRDefault="00630C89" w:rsidP="000C30ED">
      <w:pPr>
        <w:tabs>
          <w:tab w:val="left" w:pos="1134"/>
        </w:tabs>
        <w:spacing w:line="276" w:lineRule="auto"/>
        <w:jc w:val="both"/>
        <w:rPr>
          <w:b/>
          <w:bCs/>
        </w:rPr>
      </w:pPr>
    </w:p>
    <w:p w:rsidR="00630C89" w:rsidRPr="00605E50" w:rsidRDefault="00630C89" w:rsidP="00630C89">
      <w:pPr>
        <w:tabs>
          <w:tab w:val="left" w:pos="1134"/>
        </w:tabs>
        <w:spacing w:line="276" w:lineRule="auto"/>
        <w:ind w:firstLine="1134"/>
        <w:jc w:val="both"/>
      </w:pPr>
      <w:r w:rsidRPr="00605E50">
        <w:rPr>
          <w:b/>
          <w:bCs/>
        </w:rPr>
        <w:t>K</w:t>
      </w:r>
      <w:r w:rsidRPr="00605E50">
        <w:rPr>
          <w:b/>
        </w:rPr>
        <w:t>andidatų į Gargždų miesto garbės piliečio vardą atrankos</w:t>
      </w:r>
      <w:r w:rsidRPr="00605E50">
        <w:rPr>
          <w:b/>
          <w:bCs/>
        </w:rPr>
        <w:t xml:space="preserve"> komisija</w:t>
      </w:r>
      <w:r w:rsidRPr="00605E50">
        <w:t xml:space="preserve"> (</w:t>
      </w:r>
      <w:r w:rsidRPr="00605E50">
        <w:rPr>
          <w:bCs/>
        </w:rPr>
        <w:t xml:space="preserve">sudaryta 2015-04-30 </w:t>
      </w:r>
      <w:r w:rsidR="00A819F1">
        <w:rPr>
          <w:bCs/>
        </w:rPr>
        <w:t xml:space="preserve">Tarybos </w:t>
      </w:r>
      <w:r w:rsidRPr="00605E50">
        <w:rPr>
          <w:bCs/>
        </w:rPr>
        <w:t>sprendimu Nr. T11-39)</w:t>
      </w:r>
      <w:r w:rsidR="00FD6304">
        <w:t>. Komisijos pirmininkas −</w:t>
      </w:r>
      <w:r w:rsidRPr="00605E50">
        <w:t xml:space="preserve"> Klaipėdos rajono savivaldybės meras Vaclovas Dačkauskas. </w:t>
      </w:r>
    </w:p>
    <w:p w:rsidR="00630C89" w:rsidRPr="00605E50" w:rsidRDefault="00630C89" w:rsidP="00630C89">
      <w:pPr>
        <w:spacing w:line="276" w:lineRule="auto"/>
        <w:ind w:firstLine="1134"/>
        <w:jc w:val="both"/>
        <w:rPr>
          <w:bCs/>
          <w:noProof/>
          <w:lang w:eastAsia="en-US"/>
        </w:rPr>
      </w:pPr>
      <w:r w:rsidRPr="00605E50">
        <w:t>2015 m. komisija į posėdį rinkosi 1 kartą. Buvo svarstomos 2 teiktos kandidatūros. Nuspręsta</w:t>
      </w:r>
      <w:r w:rsidRPr="00605E50">
        <w:rPr>
          <w:bCs/>
          <w:noProof/>
          <w:lang w:eastAsia="en-US"/>
        </w:rPr>
        <w:t xml:space="preserve"> teikti Klaipėdos rajono savivald</w:t>
      </w:r>
      <w:r w:rsidR="00FD6304">
        <w:rPr>
          <w:bCs/>
          <w:noProof/>
          <w:lang w:eastAsia="en-US"/>
        </w:rPr>
        <w:t>ybės tarybai sprendimo projektą</w:t>
      </w:r>
      <w:r w:rsidRPr="00605E50">
        <w:rPr>
          <w:bCs/>
          <w:noProof/>
          <w:lang w:eastAsia="en-US"/>
        </w:rPr>
        <w:t xml:space="preserve"> dėl Gargždų miesto garbės piliečio vardo sute</w:t>
      </w:r>
      <w:r>
        <w:rPr>
          <w:bCs/>
          <w:noProof/>
          <w:lang w:eastAsia="en-US"/>
        </w:rPr>
        <w:t>ikimo prof. A. Jokubaičiui.</w:t>
      </w:r>
    </w:p>
    <w:p w:rsidR="00630C89" w:rsidRPr="00630C89" w:rsidRDefault="00630C89" w:rsidP="00B23F97">
      <w:pPr>
        <w:spacing w:line="360" w:lineRule="auto"/>
        <w:jc w:val="both"/>
        <w:rPr>
          <w:bCs/>
          <w:i/>
          <w:noProof/>
          <w:lang w:eastAsia="en-US"/>
        </w:rPr>
      </w:pPr>
    </w:p>
    <w:p w:rsidR="00630C89" w:rsidRPr="00605E50" w:rsidRDefault="00630C89" w:rsidP="00630C89">
      <w:pPr>
        <w:spacing w:line="360" w:lineRule="auto"/>
        <w:rPr>
          <w:b/>
          <w:bCs/>
          <w:noProof/>
          <w:lang w:eastAsia="en-US"/>
        </w:rPr>
      </w:pPr>
      <w:r>
        <w:t xml:space="preserve">                                       </w:t>
      </w:r>
      <w:r w:rsidRPr="00605E50">
        <w:rPr>
          <w:b/>
          <w:bCs/>
          <w:noProof/>
          <w:lang w:eastAsia="en-US"/>
        </w:rPr>
        <w:t>VI. TARYBOS NARIŲ DELEGAVIMAS</w:t>
      </w:r>
    </w:p>
    <w:p w:rsidR="00630C89" w:rsidRDefault="00630C89" w:rsidP="00630C89">
      <w:pPr>
        <w:spacing w:line="276" w:lineRule="auto"/>
        <w:jc w:val="center"/>
        <w:rPr>
          <w:b/>
          <w:bCs/>
          <w:noProof/>
          <w:lang w:eastAsia="en-US"/>
        </w:rPr>
      </w:pPr>
    </w:p>
    <w:p w:rsidR="00630C89" w:rsidRDefault="00630C89" w:rsidP="00630C89">
      <w:pPr>
        <w:spacing w:line="276" w:lineRule="auto"/>
        <w:ind w:firstLine="1134"/>
        <w:jc w:val="both"/>
      </w:pPr>
      <w:r>
        <w:t>2015-05-28</w:t>
      </w:r>
      <w:r w:rsidRPr="00605E50">
        <w:t xml:space="preserve"> Klaipėdos rajono savivaldyb</w:t>
      </w:r>
      <w:r>
        <w:t>ės tarybos sprendimu Nr. T11-170</w:t>
      </w:r>
      <w:r w:rsidRPr="00605E50">
        <w:t xml:space="preserve"> Kl</w:t>
      </w:r>
      <w:r>
        <w:t xml:space="preserve">aipėdos rajono savivaldybės meras Vaclovas Dačkauskas </w:t>
      </w:r>
      <w:r w:rsidRPr="00605E50">
        <w:t>8 šaukimo Klaipėdos rajono savivaldybės tarybos įgalioj</w:t>
      </w:r>
      <w:r>
        <w:t>imų laikotarpiui yra deleguotas į Klaipėdos teritorinės ligonių kasos stebėtojų tarybą.</w:t>
      </w:r>
    </w:p>
    <w:p w:rsidR="00630C89" w:rsidRPr="0086326F" w:rsidRDefault="00630C89" w:rsidP="00630C89">
      <w:pPr>
        <w:spacing w:line="276" w:lineRule="auto"/>
        <w:ind w:firstLine="1134"/>
        <w:jc w:val="both"/>
      </w:pPr>
      <w:r w:rsidRPr="00605E50">
        <w:t>2015-05-28 Klaipėdos rajono savivaldybės tarybos sprendimu Nr. T11-121 Klaipėdos raj</w:t>
      </w:r>
      <w:r w:rsidR="00FD6304">
        <w:t>ono savivaldybės tarybos narė, m</w:t>
      </w:r>
      <w:r w:rsidRPr="00605E50">
        <w:t>ero pavaduotoja Rūta Cirtautaitė buvo deleguota į darbo grupę magistrali</w:t>
      </w:r>
      <w:r w:rsidR="00FD6304">
        <w:t>nio dujotiekio atšakos Klaipėda−</w:t>
      </w:r>
      <w:r w:rsidRPr="00605E50">
        <w:t>Kuršėnai darbams koordinuoti.</w:t>
      </w:r>
      <w:r>
        <w:t xml:space="preserve"> </w:t>
      </w:r>
    </w:p>
    <w:p w:rsidR="00630C89" w:rsidRPr="00605E50" w:rsidRDefault="00630C89" w:rsidP="00630C89">
      <w:pPr>
        <w:spacing w:line="276" w:lineRule="auto"/>
        <w:ind w:firstLine="1134"/>
        <w:jc w:val="both"/>
      </w:pPr>
      <w:r w:rsidRPr="00605E50">
        <w:t>2015-09-24 Klaipėdos rajono savivaldybės tarybos sprendimu Nr. T11-276 Klaipėdos rajono savivaldybės mero pavaduotoja Violeta Riaukienė 8 šaukimo Klaipėdos rajono savivaldybės tarybos įgaliojimų laikotarpiui yra deleguojama į Klaipėdos teritorinės ligonių kasos Taikinimo komisiją.</w:t>
      </w:r>
    </w:p>
    <w:p w:rsidR="00630C89" w:rsidRPr="00605E50" w:rsidRDefault="00630C89" w:rsidP="00630C89">
      <w:pPr>
        <w:spacing w:line="276" w:lineRule="auto"/>
        <w:ind w:firstLine="1134"/>
        <w:jc w:val="both"/>
      </w:pPr>
      <w:r w:rsidRPr="00FB09B1">
        <w:t>Savivaldybės meras Vaclovas Dačkauskas yra deleguotas AB „Kl</w:t>
      </w:r>
      <w:r w:rsidR="00FB09B1">
        <w:t>aipėdos vanduo“ Stebėtojų tarybos</w:t>
      </w:r>
      <w:r w:rsidRPr="00FB09B1">
        <w:t xml:space="preserve"> nariu.</w:t>
      </w:r>
      <w:r w:rsidR="000C30ED">
        <w:t xml:space="preserve"> </w:t>
      </w:r>
    </w:p>
    <w:p w:rsidR="00630C89" w:rsidRPr="00605E50" w:rsidRDefault="00630C89" w:rsidP="00630C89">
      <w:pPr>
        <w:spacing w:line="276" w:lineRule="auto"/>
        <w:ind w:firstLine="1134"/>
        <w:jc w:val="both"/>
      </w:pPr>
    </w:p>
    <w:p w:rsidR="00630C89" w:rsidRPr="00605E50" w:rsidRDefault="00630C89" w:rsidP="00630C89">
      <w:pPr>
        <w:spacing w:line="276" w:lineRule="auto"/>
        <w:ind w:firstLine="1296"/>
        <w:jc w:val="center"/>
        <w:rPr>
          <w:b/>
        </w:rPr>
      </w:pPr>
    </w:p>
    <w:p w:rsidR="00630C89" w:rsidRPr="00605E50" w:rsidRDefault="00630C89" w:rsidP="00630C89">
      <w:pPr>
        <w:spacing w:line="276" w:lineRule="auto"/>
        <w:ind w:firstLine="1296"/>
        <w:jc w:val="center"/>
        <w:rPr>
          <w:b/>
        </w:rPr>
      </w:pPr>
      <w:r w:rsidRPr="00605E50">
        <w:rPr>
          <w:b/>
        </w:rPr>
        <w:t xml:space="preserve">VII. VEIKLA REGIONO PLĖTROS TARYBOJE </w:t>
      </w:r>
    </w:p>
    <w:p w:rsidR="00630C89" w:rsidRPr="00605E50" w:rsidRDefault="00630C89" w:rsidP="00630C89">
      <w:pPr>
        <w:spacing w:line="276" w:lineRule="auto"/>
        <w:rPr>
          <w:b/>
        </w:rPr>
      </w:pPr>
    </w:p>
    <w:p w:rsidR="00630C89" w:rsidRPr="00605E50" w:rsidRDefault="00630C89" w:rsidP="00630C89">
      <w:pPr>
        <w:spacing w:line="276" w:lineRule="auto"/>
        <w:ind w:firstLine="1134"/>
        <w:jc w:val="both"/>
      </w:pPr>
      <w:r w:rsidRPr="00605E50">
        <w:t>Regiono plėtros</w:t>
      </w:r>
      <w:r>
        <w:t xml:space="preserve"> tarybos</w:t>
      </w:r>
      <w:r w:rsidRPr="00605E50">
        <w:t xml:space="preserve"> tikslas </w:t>
      </w:r>
      <w:r w:rsidRPr="00605E50">
        <w:rPr>
          <w:b/>
        </w:rPr>
        <w:t>–</w:t>
      </w:r>
      <w:r w:rsidRPr="00605E50">
        <w:t xml:space="preserve"> koordinuoti vietos savivaldos institucijų veiksmus sprendžiant bendras regiono savivaldybių problemas, mažinti regionų socialinius ir ekonominius skirtumus bei išsivystymo netolygumus pačiuose regionuose, skatinti visoje valstybės teritorijoje tolygią ir tvarią plėtrą. Regiono plėtros taryba įgyvendina LR regioninę politiką bei planuoja regionams skiriamų Europos struktūrinių fondų lėšų panaudojimą.</w:t>
      </w:r>
    </w:p>
    <w:p w:rsidR="00630C89" w:rsidRPr="00605E50" w:rsidRDefault="00630C89" w:rsidP="00630C89">
      <w:pPr>
        <w:spacing w:line="276" w:lineRule="auto"/>
        <w:ind w:firstLine="1134"/>
        <w:jc w:val="both"/>
        <w:rPr>
          <w:b/>
          <w:bCs/>
        </w:rPr>
      </w:pPr>
      <w:r w:rsidRPr="00605E50">
        <w:t>Vadovaudamasis Lietuvos Respublikos vietos savivaldos įstatymo 20 straipsnio 2 dalies nuostatomis, Klaipėdos rajono</w:t>
      </w:r>
      <w:r w:rsidR="00B2678D">
        <w:t xml:space="preserve"> savivaldybės meras atstovauja S</w:t>
      </w:r>
      <w:r w:rsidRPr="00605E50">
        <w:t>avivaldybei regiono plėtros taryboje ir turi sprendžiamojo balso teisę sudarant ir įgyvendinant regiono plėtros programą.</w:t>
      </w:r>
      <w:r w:rsidRPr="00605E50">
        <w:rPr>
          <w:b/>
          <w:bCs/>
        </w:rPr>
        <w:t xml:space="preserve"> </w:t>
      </w:r>
      <w:r w:rsidRPr="00605E50">
        <w:t>Regiono plėtros tarybos veikloje dalyvauja ir 8-ojo šaukimo Klaipėdos rajono savivaldybės taryb</w:t>
      </w:r>
      <w:r w:rsidR="00B2678D">
        <w:t>os įgaliojimų laikui deleguoti S</w:t>
      </w:r>
      <w:r w:rsidRPr="00605E50">
        <w:t>avivaldybės tarybos nariai (2015-04-23 Tarybos sprendimu Nr. T11-18) Rūta Cirtautaitė ir Viktoras Kura.</w:t>
      </w:r>
    </w:p>
    <w:p w:rsidR="00630C89" w:rsidRPr="00605E50" w:rsidRDefault="00630C89" w:rsidP="00630C89">
      <w:pPr>
        <w:spacing w:line="276" w:lineRule="auto"/>
        <w:ind w:firstLine="1134"/>
        <w:jc w:val="both"/>
        <w:rPr>
          <w:b/>
          <w:bCs/>
        </w:rPr>
      </w:pPr>
      <w:r w:rsidRPr="00605E50">
        <w:t>Per ataskaitinį laikotarpį buvo organizuoti 6 Klaipėdos regiono plėtros posėdžiai, apsvarstyti 34 klausimai.</w:t>
      </w:r>
      <w:r>
        <w:t xml:space="preserve"> Rajono tarybos deleguoti atstovai</w:t>
      </w:r>
      <w:r w:rsidRPr="00605E50">
        <w:t xml:space="preserve"> akty</w:t>
      </w:r>
      <w:r w:rsidR="00B2678D">
        <w:t>viai dalyvavo visose vykusiose R</w:t>
      </w:r>
      <w:r w:rsidRPr="00605E50">
        <w:t>egiono tarybos posėdžiuose ir išreiškė poziciją dvejose rašytinėse procedūrose. Vienas Klaipėdos regiono plėtros posėdis vyko Klaipėdos rajone. Jame pirmininkavo Klaipėdos rajono savivaldybės meras.</w:t>
      </w:r>
      <w:r w:rsidRPr="00605E50">
        <w:rPr>
          <w:b/>
          <w:bCs/>
        </w:rPr>
        <w:t xml:space="preserve"> </w:t>
      </w:r>
    </w:p>
    <w:p w:rsidR="00630C89" w:rsidRPr="00605E50" w:rsidRDefault="00630C89" w:rsidP="00630C89">
      <w:pPr>
        <w:spacing w:line="360" w:lineRule="auto"/>
        <w:rPr>
          <w:b/>
        </w:rPr>
      </w:pPr>
    </w:p>
    <w:p w:rsidR="00630C89" w:rsidRPr="00605E50" w:rsidRDefault="00630C89" w:rsidP="00630C89">
      <w:pPr>
        <w:spacing w:line="360" w:lineRule="auto"/>
        <w:rPr>
          <w:b/>
        </w:rPr>
      </w:pPr>
    </w:p>
    <w:p w:rsidR="00630C89" w:rsidRPr="00605E50" w:rsidRDefault="00630C89" w:rsidP="00630C89">
      <w:pPr>
        <w:spacing w:line="276" w:lineRule="auto"/>
        <w:ind w:firstLine="1296"/>
        <w:jc w:val="center"/>
        <w:rPr>
          <w:b/>
        </w:rPr>
      </w:pPr>
      <w:r w:rsidRPr="00605E50">
        <w:rPr>
          <w:b/>
        </w:rPr>
        <w:t>VIII. VEIKLA LIETUVOS SAVIVALDYBIŲ ASOCIACIJOJE</w:t>
      </w:r>
    </w:p>
    <w:p w:rsidR="00630C89" w:rsidRPr="00605E50" w:rsidRDefault="00630C89" w:rsidP="00630C89">
      <w:pPr>
        <w:spacing w:line="276" w:lineRule="auto"/>
        <w:rPr>
          <w:b/>
        </w:rPr>
      </w:pPr>
    </w:p>
    <w:p w:rsidR="00630C89" w:rsidRPr="00605E50" w:rsidRDefault="00630C89" w:rsidP="00630C89">
      <w:pPr>
        <w:spacing w:line="276" w:lineRule="auto"/>
        <w:ind w:firstLine="1298"/>
        <w:jc w:val="both"/>
      </w:pPr>
      <w:r w:rsidRPr="00605E50">
        <w:t>Lietuvos savivaldybių asociacijos misija – realizuoti esmines vietos savivaldos savarankiškumo ir plėtros nuostatas, darant įtaką valstybinės valdžios institucijų veiklai ir priimamiems sprendimams. A</w:t>
      </w:r>
      <w:r w:rsidR="00FF06A2">
        <w:t xml:space="preserve">sociacijos taryba nagrinėja ir </w:t>
      </w:r>
      <w:r w:rsidRPr="00605E50">
        <w:t>sprendžia su savivalda susijusias problemas, esant būtinumui, teikia savo pasiūlymus ministerijoms, Vyriausybei ir Seimui.</w:t>
      </w:r>
    </w:p>
    <w:p w:rsidR="00630C89" w:rsidRPr="00605E50" w:rsidRDefault="00630C89" w:rsidP="00630C89">
      <w:pPr>
        <w:spacing w:line="276" w:lineRule="auto"/>
        <w:ind w:firstLine="1298"/>
        <w:jc w:val="both"/>
      </w:pPr>
      <w:r w:rsidRPr="00605E50">
        <w:rPr>
          <w:bCs/>
        </w:rPr>
        <w:t xml:space="preserve">Meras pagal pareigas yra Asociacijos tarybos narys. </w:t>
      </w:r>
      <w:r w:rsidRPr="00605E50">
        <w:t>Klaipėdos rajono savivaldybės tarybos 2015-04-23 sprendimu Nr. T11-17 Klaipėdos rajono savivaldybės meras Vaclovas Dačkauskas, Klaipėdos rajono savivaldybės mero pavaduotoja Violeta Riaukienė, Klaipėdos rajono savivaldybės tarybos narė Audronė Balnionienė yra deleguoti į Lietuvos savivaldybių asociacijos narių atstovų suvažiavimus. 8-ojo šaukimo Klaipėdos rajono savivaldybės tarybos įgaliojimų laikotarpiui</w:t>
      </w:r>
      <w:r w:rsidRPr="00605E50">
        <w:rPr>
          <w:sz w:val="16"/>
          <w:szCs w:val="16"/>
        </w:rPr>
        <w:t xml:space="preserve"> </w:t>
      </w:r>
      <w:r w:rsidRPr="00605E50">
        <w:t>A.</w:t>
      </w:r>
      <w:r w:rsidRPr="00605E50">
        <w:rPr>
          <w:sz w:val="16"/>
          <w:szCs w:val="16"/>
        </w:rPr>
        <w:t xml:space="preserve"> </w:t>
      </w:r>
      <w:r w:rsidRPr="00605E50">
        <w:t>Balnionienei,</w:t>
      </w:r>
      <w:r w:rsidRPr="00605E50">
        <w:rPr>
          <w:sz w:val="16"/>
          <w:szCs w:val="16"/>
        </w:rPr>
        <w:t xml:space="preserve"> </w:t>
      </w:r>
      <w:r w:rsidRPr="00605E50">
        <w:t>V.</w:t>
      </w:r>
      <w:r w:rsidRPr="00605E50">
        <w:rPr>
          <w:sz w:val="16"/>
          <w:szCs w:val="16"/>
        </w:rPr>
        <w:t xml:space="preserve"> </w:t>
      </w:r>
      <w:r w:rsidRPr="00605E50">
        <w:t>Dačkauskui ir V.</w:t>
      </w:r>
      <w:r w:rsidRPr="00605E50">
        <w:rPr>
          <w:sz w:val="16"/>
          <w:szCs w:val="16"/>
        </w:rPr>
        <w:t xml:space="preserve"> </w:t>
      </w:r>
      <w:r w:rsidRPr="00605E50">
        <w:t>Riaukienei yra suteikti</w:t>
      </w:r>
      <w:r w:rsidRPr="00605E50">
        <w:rPr>
          <w:sz w:val="16"/>
          <w:szCs w:val="16"/>
        </w:rPr>
        <w:t xml:space="preserve"> </w:t>
      </w:r>
      <w:r w:rsidRPr="00605E50">
        <w:t>įgaliojimai</w:t>
      </w:r>
      <w:r w:rsidRPr="00605E50">
        <w:rPr>
          <w:sz w:val="16"/>
          <w:szCs w:val="16"/>
        </w:rPr>
        <w:t xml:space="preserve"> </w:t>
      </w:r>
      <w:r w:rsidRPr="00605E50">
        <w:t>atstovauti</w:t>
      </w:r>
      <w:r w:rsidRPr="00605E50">
        <w:rPr>
          <w:sz w:val="16"/>
          <w:szCs w:val="16"/>
        </w:rPr>
        <w:t xml:space="preserve"> </w:t>
      </w:r>
      <w:r w:rsidRPr="00605E50">
        <w:t>Klaipėdos</w:t>
      </w:r>
      <w:r w:rsidRPr="00605E50">
        <w:rPr>
          <w:sz w:val="16"/>
          <w:szCs w:val="16"/>
        </w:rPr>
        <w:t xml:space="preserve"> </w:t>
      </w:r>
      <w:r w:rsidRPr="00605E50">
        <w:t>rajono</w:t>
      </w:r>
      <w:r w:rsidRPr="00605E50">
        <w:rPr>
          <w:sz w:val="16"/>
          <w:szCs w:val="16"/>
        </w:rPr>
        <w:t xml:space="preserve"> </w:t>
      </w:r>
      <w:r w:rsidRPr="00605E50">
        <w:t>savivaldybės</w:t>
      </w:r>
      <w:r w:rsidRPr="00605E50">
        <w:rPr>
          <w:sz w:val="16"/>
          <w:szCs w:val="16"/>
        </w:rPr>
        <w:t xml:space="preserve"> </w:t>
      </w:r>
      <w:r w:rsidRPr="00605E50">
        <w:t>interesams</w:t>
      </w:r>
      <w:r w:rsidRPr="00605E50">
        <w:rPr>
          <w:sz w:val="16"/>
          <w:szCs w:val="16"/>
        </w:rPr>
        <w:t xml:space="preserve"> </w:t>
      </w:r>
      <w:r w:rsidRPr="00605E50">
        <w:t>Lietuvos</w:t>
      </w:r>
      <w:r w:rsidRPr="00605E50">
        <w:rPr>
          <w:sz w:val="16"/>
          <w:szCs w:val="16"/>
        </w:rPr>
        <w:t xml:space="preserve"> </w:t>
      </w:r>
      <w:r w:rsidRPr="00605E50">
        <w:t>savivaldybių</w:t>
      </w:r>
      <w:r w:rsidRPr="00605E50">
        <w:rPr>
          <w:sz w:val="16"/>
          <w:szCs w:val="16"/>
        </w:rPr>
        <w:t xml:space="preserve"> </w:t>
      </w:r>
      <w:r w:rsidRPr="00605E50">
        <w:t>asociacijos</w:t>
      </w:r>
      <w:r w:rsidRPr="00605E50">
        <w:rPr>
          <w:sz w:val="16"/>
          <w:szCs w:val="16"/>
        </w:rPr>
        <w:t xml:space="preserve"> </w:t>
      </w:r>
      <w:r w:rsidRPr="00605E50">
        <w:t>narių</w:t>
      </w:r>
      <w:r w:rsidRPr="00605E50">
        <w:rPr>
          <w:sz w:val="16"/>
          <w:szCs w:val="16"/>
        </w:rPr>
        <w:t xml:space="preserve"> </w:t>
      </w:r>
      <w:r w:rsidRPr="00605E50">
        <w:t>atstovų</w:t>
      </w:r>
      <w:r w:rsidRPr="00605E50">
        <w:rPr>
          <w:sz w:val="16"/>
          <w:szCs w:val="16"/>
        </w:rPr>
        <w:t xml:space="preserve"> </w:t>
      </w:r>
      <w:r w:rsidRPr="00605E50">
        <w:t>suvažiavimuose.</w:t>
      </w:r>
    </w:p>
    <w:p w:rsidR="00630C89" w:rsidRPr="00605E50" w:rsidRDefault="00630C89" w:rsidP="00630C89">
      <w:pPr>
        <w:spacing w:line="276" w:lineRule="auto"/>
        <w:ind w:firstLine="1134"/>
        <w:jc w:val="both"/>
        <w:rPr>
          <w:bCs/>
        </w:rPr>
      </w:pPr>
      <w:r w:rsidRPr="00605E50">
        <w:rPr>
          <w:bCs/>
        </w:rPr>
        <w:t xml:space="preserve">Per ataskaitinį laikotarpį iš Lietuvos savivaldybių asociacijos buvo gauti 729 raštai. </w:t>
      </w:r>
    </w:p>
    <w:p w:rsidR="00630C89" w:rsidRPr="00605E50" w:rsidRDefault="00630C89" w:rsidP="00630C89">
      <w:pPr>
        <w:shd w:val="clear" w:color="auto" w:fill="FFFFFF"/>
        <w:spacing w:line="276" w:lineRule="auto"/>
        <w:ind w:firstLine="1134"/>
        <w:jc w:val="both"/>
        <w:rPr>
          <w:bCs/>
          <w:color w:val="333333"/>
        </w:rPr>
      </w:pPr>
      <w:r w:rsidRPr="00605E50">
        <w:rPr>
          <w:bCs/>
          <w:color w:val="333333"/>
        </w:rPr>
        <w:t>Lietuvos laisvosios rinkos institutas jau penktus metus įvertino geriausiai besitvarkančias savivaldybes Lietuvoje. Klaipėdos rajono savivaldybė Mažųjų savivaldybių reitinguose kartu su Kauno rajono savivaldybe puikuojasi indekso garbingiausioje vietoje.</w:t>
      </w:r>
    </w:p>
    <w:p w:rsidR="00630C89" w:rsidRPr="00605E50" w:rsidRDefault="00630C89" w:rsidP="00630C89">
      <w:pPr>
        <w:shd w:val="clear" w:color="auto" w:fill="FFFFFF"/>
        <w:spacing w:line="276" w:lineRule="auto"/>
        <w:ind w:firstLine="1134"/>
        <w:jc w:val="both"/>
        <w:rPr>
          <w:color w:val="333333"/>
        </w:rPr>
      </w:pPr>
      <w:r w:rsidRPr="00605E50">
        <w:rPr>
          <w:color w:val="333333"/>
        </w:rPr>
        <w:t>Lietuvos savivaldybių indeksas vertina, kiek savivaldybėse yra ekonominės laisvės ir kaip efektyviai savivaldybės valdomos. Vertinamos gyventojams ir investuotojams svarbiausios sritys, kuriose sprendimus priima savivaldybės. Tarp jų – komunalinės paslaugos transportas, švietimas, sveikata ir socialinė rūpyba, mokesčiai, biudžetas, turto valdymas, administracija bei investicijos ir plėtra</w:t>
      </w:r>
      <w:r w:rsidR="00706BA4">
        <w:rPr>
          <w:color w:val="333333"/>
        </w:rPr>
        <w:t>.</w:t>
      </w:r>
    </w:p>
    <w:p w:rsidR="00630C89" w:rsidRPr="00605E50" w:rsidRDefault="00630C89" w:rsidP="00630C89">
      <w:pPr>
        <w:spacing w:line="276" w:lineRule="auto"/>
        <w:ind w:firstLine="1298"/>
        <w:jc w:val="both"/>
      </w:pPr>
    </w:p>
    <w:p w:rsidR="00630C89" w:rsidRPr="00605E50" w:rsidRDefault="00630C89" w:rsidP="00630C89">
      <w:pPr>
        <w:spacing w:line="276" w:lineRule="auto"/>
        <w:rPr>
          <w:b/>
        </w:rPr>
      </w:pPr>
    </w:p>
    <w:p w:rsidR="00630C89" w:rsidRPr="00605E50" w:rsidRDefault="00630C89" w:rsidP="00630C89">
      <w:pPr>
        <w:spacing w:line="276" w:lineRule="auto"/>
        <w:ind w:firstLine="1134"/>
        <w:jc w:val="center"/>
        <w:rPr>
          <w:b/>
        </w:rPr>
      </w:pPr>
      <w:r w:rsidRPr="00605E50">
        <w:rPr>
          <w:b/>
        </w:rPr>
        <w:t>IX. TARPTAUTINIAI RYŠIAI</w:t>
      </w:r>
    </w:p>
    <w:p w:rsidR="00630C89" w:rsidRPr="00605E50" w:rsidRDefault="00630C89" w:rsidP="00630C89">
      <w:pPr>
        <w:spacing w:before="120" w:line="276" w:lineRule="auto"/>
        <w:jc w:val="both"/>
      </w:pPr>
    </w:p>
    <w:p w:rsidR="00630C89" w:rsidRPr="00605E50" w:rsidRDefault="00630C89" w:rsidP="00630C89">
      <w:pPr>
        <w:spacing w:line="276" w:lineRule="auto"/>
        <w:ind w:firstLine="1134"/>
        <w:jc w:val="both"/>
      </w:pPr>
      <w:r w:rsidRPr="00605E50">
        <w:t xml:space="preserve">Kaip ir kiekvienais metais, 2015 metais </w:t>
      </w:r>
      <w:r w:rsidR="00B2678D">
        <w:t>b</w:t>
      </w:r>
      <w:r w:rsidRPr="00605E50">
        <w:t>uvo sėkmingai palaikomi ir toliau plėtojami savivaldybės tarptautinės partnerystės ryšiai:</w:t>
      </w:r>
    </w:p>
    <w:p w:rsidR="00630C89" w:rsidRPr="00605E50" w:rsidRDefault="00630C89" w:rsidP="00630C89">
      <w:pPr>
        <w:spacing w:line="276" w:lineRule="auto"/>
        <w:ind w:firstLine="1296"/>
        <w:jc w:val="both"/>
      </w:pPr>
      <w:r w:rsidRPr="00605E50">
        <w:t xml:space="preserve">Nuo 2007 m. Gargždų miestas yra Jungtinių Baltijos miestų sąjungos (Union of the Baltic Cities, </w:t>
      </w:r>
      <w:hyperlink r:id="rId16" w:history="1">
        <w:r w:rsidRPr="00605E50">
          <w:rPr>
            <w:color w:val="0563C1"/>
            <w:u w:val="single"/>
          </w:rPr>
          <w:t>www.ubc.net</w:t>
        </w:r>
      </w:hyperlink>
      <w:r w:rsidRPr="00605E50">
        <w:t>) narys, o Klaipėdos regiono asociacijos, jungiančios Klaipėdos regiono savivaldybių asociacijos, dėka Klaipėdos rajono savivaldybė yra E</w:t>
      </w:r>
      <w:r w:rsidRPr="00605E50">
        <w:rPr>
          <w:bCs/>
        </w:rPr>
        <w:t>uroregiono „Baltija“ narė.</w:t>
      </w:r>
    </w:p>
    <w:p w:rsidR="00630C89" w:rsidRPr="00605E50" w:rsidRDefault="00630C89" w:rsidP="00630C89">
      <w:pPr>
        <w:spacing w:line="276" w:lineRule="auto"/>
        <w:ind w:firstLine="1134"/>
        <w:jc w:val="both"/>
      </w:pPr>
      <w:r w:rsidRPr="00605E50">
        <w:t>Dalyvauta Baltijos miestų sąjungos bei Euroregiono „Baltija“ veikloje (teikta informacija, rengti straipsniai tarptautiniam leidiniui, dalyvauta renginiuose, apklausose ir pan.).</w:t>
      </w:r>
    </w:p>
    <w:p w:rsidR="00630C89" w:rsidRPr="00605E50" w:rsidRDefault="00B2678D" w:rsidP="00630C89">
      <w:pPr>
        <w:spacing w:line="276" w:lineRule="auto"/>
        <w:ind w:firstLine="1134"/>
        <w:jc w:val="both"/>
      </w:pPr>
      <w:r>
        <w:t xml:space="preserve">Dalyvaujant tarptautinių organizacijų veikloje </w:t>
      </w:r>
      <w:r w:rsidR="00630C89" w:rsidRPr="00605E50">
        <w:t>viešinamas Klaipėdos rajonas, Savivaldybė gali lengviau įgyti naujų įgūdžių, tobulinti savo darbo veiklos principus.</w:t>
      </w:r>
    </w:p>
    <w:p w:rsidR="00630C89" w:rsidRPr="00605E50" w:rsidRDefault="00630C89" w:rsidP="00630C89">
      <w:pPr>
        <w:spacing w:line="276" w:lineRule="auto"/>
        <w:ind w:firstLine="1134"/>
        <w:jc w:val="both"/>
      </w:pPr>
      <w:r w:rsidRPr="00605E50">
        <w:t>Organizuotas Savivaldybės dalyvavimas šiuose planuojamuose tarptautiniuose projektuose: „Baltijos jūros turizmo centras“ (Pietų Baltijos programa) (pagrindinis</w:t>
      </w:r>
      <w:r w:rsidR="00B2678D">
        <w:t xml:space="preserve"> partneris Klaipėdos regione – a</w:t>
      </w:r>
      <w:r w:rsidRPr="00605E50">
        <w:t>sociacija „Klaipėdos regionas“; „L</w:t>
      </w:r>
      <w:r w:rsidR="00B2678D">
        <w:t>EAGUE4PS“ (pagrindinis tikslas −</w:t>
      </w:r>
      <w:r w:rsidRPr="00605E50">
        <w:t xml:space="preserve"> elgsenos keitimas siekiant sumažinti energijos vartojimą) (HORIZON2020), „WaterNets“ (INTERREG).</w:t>
      </w:r>
    </w:p>
    <w:p w:rsidR="00630C89" w:rsidRPr="00605E50" w:rsidRDefault="00630C89" w:rsidP="00630C89">
      <w:pPr>
        <w:spacing w:line="276" w:lineRule="auto"/>
        <w:ind w:firstLine="1134"/>
        <w:jc w:val="both"/>
      </w:pPr>
      <w:r w:rsidRPr="00605E50">
        <w:t>Inicijuotas ir organizuotas Klaipėdos rajono savivaldybės bei kitų Klaipėdos regiono savivaldybių dalyvavimas planuojamame tarptautiniame projekte „Pietų Baltijos krantas – ilgalaikių laivybos krypčių tarp šalių kūrimas MARRIAGE bendradarbiavimo tinklų pagrindu“ (Pietų Baltijos programa) (pagrindinis partneris Klaipėdos regione – mūsų Savivaldybė).</w:t>
      </w:r>
    </w:p>
    <w:p w:rsidR="00630C89" w:rsidRPr="00605E50" w:rsidRDefault="00B2678D" w:rsidP="00630C89">
      <w:pPr>
        <w:spacing w:line="276" w:lineRule="auto"/>
        <w:ind w:firstLine="1134"/>
        <w:jc w:val="both"/>
      </w:pPr>
      <w:r>
        <w:t>LR u</w:t>
      </w:r>
      <w:r w:rsidR="00630C89" w:rsidRPr="00605E50">
        <w:t>žsienio reikalų ministerijos Vystomojo bendradarbiavimo ir paramos demokratijai programai pateikta projekto „Klaipėdos rajono ir Akhmetos savivaldybių patirties mainai turizmo srityje“ koncepcija finansavimui gauti siekiant užmegzti glaustesnius ryšius su Gruzijos Akhmetos savivaldybe.</w:t>
      </w:r>
    </w:p>
    <w:p w:rsidR="00630C89" w:rsidRDefault="00630C89" w:rsidP="00630C89">
      <w:pPr>
        <w:spacing w:line="276" w:lineRule="auto"/>
        <w:ind w:firstLine="1134"/>
        <w:jc w:val="both"/>
      </w:pPr>
      <w:r w:rsidRPr="00605E50">
        <w:t>Klaipėdos rajono savivaldybė turi 2 miestus partnerius – Ylavos miestą Lenkijoje ir Mardu mie</w:t>
      </w:r>
      <w:r w:rsidR="00B2678D">
        <w:t>stą Estijoje. 2015 m. liepos 17−</w:t>
      </w:r>
      <w:r w:rsidRPr="00605E50">
        <w:t>20 dienomis Klaipėdos rajono savivaldybės delegacija vyko į Mardu miestą (Estija), kur dalyvavo Mardu miesto 35-ųjų metinių renginiuose bei aptarė tolesnio bendradarbiavimo galimybes. 2015 m. atnaujinti ryšiai su Latvijos Nycos savivaldybe, siekiant kartu dalyvauti bendruose tarptautiniuose projektuose.</w:t>
      </w:r>
    </w:p>
    <w:p w:rsidR="00630C89" w:rsidRDefault="00630C89" w:rsidP="00630C89">
      <w:pPr>
        <w:spacing w:line="276" w:lineRule="auto"/>
        <w:ind w:firstLine="1134"/>
        <w:jc w:val="both"/>
      </w:pPr>
    </w:p>
    <w:p w:rsidR="00630C89" w:rsidRPr="00605E50" w:rsidRDefault="00630C89" w:rsidP="00630C89">
      <w:pPr>
        <w:spacing w:line="276" w:lineRule="auto"/>
        <w:ind w:firstLine="1134"/>
        <w:jc w:val="both"/>
      </w:pPr>
    </w:p>
    <w:p w:rsidR="00630C89" w:rsidRPr="00605E50" w:rsidRDefault="00630C89" w:rsidP="00630C89">
      <w:pPr>
        <w:spacing w:line="276" w:lineRule="auto"/>
        <w:jc w:val="both"/>
      </w:pPr>
    </w:p>
    <w:p w:rsidR="00630C89" w:rsidRPr="00605E50" w:rsidRDefault="00630C89" w:rsidP="00630C89">
      <w:pPr>
        <w:spacing w:line="276" w:lineRule="auto"/>
        <w:ind w:firstLine="1134"/>
        <w:jc w:val="both"/>
        <w:rPr>
          <w:b/>
        </w:rPr>
      </w:pPr>
      <w:r w:rsidRPr="00605E50">
        <w:rPr>
          <w:b/>
        </w:rPr>
        <w:t>X. ATSTOVAVIMAS TEISMUOSE, PRIIMTŲ TEISĖS AKTŲ TEISĖTUMAS</w:t>
      </w:r>
    </w:p>
    <w:p w:rsidR="00630C89" w:rsidRPr="00605E50" w:rsidRDefault="00630C89" w:rsidP="00630C89">
      <w:pPr>
        <w:spacing w:line="276" w:lineRule="auto"/>
        <w:ind w:firstLine="1134"/>
        <w:jc w:val="both"/>
        <w:rPr>
          <w:b/>
        </w:rPr>
      </w:pPr>
    </w:p>
    <w:p w:rsidR="00630C89" w:rsidRPr="00605E50" w:rsidRDefault="00630C89" w:rsidP="00630C89">
      <w:pPr>
        <w:spacing w:line="276" w:lineRule="auto"/>
        <w:ind w:firstLine="720"/>
        <w:jc w:val="both"/>
      </w:pPr>
      <w:r w:rsidRPr="00605E50">
        <w:t>Per ataskaitinį laikotarpį Savivaldybei atstovauta teismuose – 54 civilinėse bylose bei 20 administracinių bylų, iš jų 15 civilinių bylų ir 6 administracinėse bylose nebaigtas nagrinėjimas arba sprendimai (nutartys) apskųsti aukštesnės instancijos teismams, arba teismo sprendim</w:t>
      </w:r>
      <w:r>
        <w:t>ai (nutartys) neįsiteisėję.</w:t>
      </w:r>
    </w:p>
    <w:p w:rsidR="00630C89" w:rsidRPr="00605E50" w:rsidRDefault="00630C89" w:rsidP="00630C89">
      <w:pPr>
        <w:spacing w:line="276" w:lineRule="auto"/>
        <w:ind w:firstLine="720"/>
        <w:jc w:val="both"/>
      </w:pPr>
      <w:r w:rsidRPr="00605E50">
        <w:t>Bylose, kuriose Klaipėdos rajono savivaldybė buvo atsakovais arba ieškovais, įsiteisėję teismų priimti sprendimai (nutartys):</w:t>
      </w:r>
    </w:p>
    <w:p w:rsidR="00630C89" w:rsidRPr="00605E50" w:rsidRDefault="00630C89" w:rsidP="00630C89">
      <w:pPr>
        <w:spacing w:line="276" w:lineRule="auto"/>
        <w:ind w:firstLine="720"/>
        <w:jc w:val="both"/>
      </w:pPr>
      <w:r w:rsidRPr="00605E50">
        <w:t>Teigiami – 21 sprendimas (nutartys).</w:t>
      </w:r>
    </w:p>
    <w:p w:rsidR="00630C89" w:rsidRPr="00605E50" w:rsidRDefault="00630C89" w:rsidP="00630C89">
      <w:pPr>
        <w:spacing w:line="276" w:lineRule="auto"/>
        <w:ind w:firstLine="720"/>
        <w:jc w:val="both"/>
      </w:pPr>
      <w:r w:rsidRPr="00605E50">
        <w:t>Neigiami – 3 sprendimai (nutartys).</w:t>
      </w:r>
    </w:p>
    <w:p w:rsidR="00630C89" w:rsidRPr="00605E50" w:rsidRDefault="00630C89" w:rsidP="00630C89">
      <w:pPr>
        <w:spacing w:line="276" w:lineRule="auto"/>
        <w:ind w:firstLine="720"/>
        <w:jc w:val="both"/>
      </w:pPr>
      <w:r w:rsidRPr="00605E50">
        <w:t>Iš viso buvo paskirtas 181 teismo posėdis.</w:t>
      </w:r>
    </w:p>
    <w:p w:rsidR="00630C89" w:rsidRPr="00605E50" w:rsidRDefault="00630C89" w:rsidP="00630C89">
      <w:pPr>
        <w:spacing w:line="276" w:lineRule="auto"/>
        <w:ind w:firstLine="720"/>
        <w:jc w:val="both"/>
      </w:pPr>
      <w:r w:rsidRPr="00605E50">
        <w:t>Surašyti ir teismams pateiktas 1 ieškinys, 65 prašymai išduoti teismo įsakymus, kurie buvo patenkinti ir Klaipėdos rajono savivaldybei buvo priteista valstybinės žemės nuomos mokesčio sumoje už 19 226,99 Eur. Surašytas 1 apeliacinis skundas dėl teismų priimtų sprendimų.</w:t>
      </w:r>
    </w:p>
    <w:p w:rsidR="00630C89" w:rsidRDefault="00630C89" w:rsidP="00630C89">
      <w:pPr>
        <w:spacing w:line="276" w:lineRule="auto"/>
        <w:ind w:firstLine="720"/>
        <w:jc w:val="both"/>
      </w:pPr>
      <w:r w:rsidRPr="00605E50">
        <w:t>Ataskaitiniu laikotarpiu teismai Klaipėdos rajono savivaldybės tarybos sprendimų nepanaikino.</w:t>
      </w:r>
    </w:p>
    <w:p w:rsidR="00C70D12" w:rsidRPr="00C70D12" w:rsidRDefault="00C70D12" w:rsidP="00C70D12">
      <w:pPr>
        <w:spacing w:line="276" w:lineRule="auto"/>
        <w:ind w:firstLine="720"/>
        <w:jc w:val="both"/>
        <w:rPr>
          <w:bCs/>
        </w:rPr>
      </w:pPr>
    </w:p>
    <w:p w:rsidR="007851AC" w:rsidRPr="00605E50" w:rsidRDefault="007851AC" w:rsidP="007851AC">
      <w:pPr>
        <w:tabs>
          <w:tab w:val="right" w:pos="9639"/>
        </w:tabs>
        <w:rPr>
          <w:lang w:eastAsia="en-US"/>
        </w:rPr>
      </w:pPr>
    </w:p>
    <w:p w:rsidR="003A0014" w:rsidRPr="00605E50" w:rsidRDefault="003A0014">
      <w:pPr>
        <w:spacing w:after="160" w:line="259" w:lineRule="auto"/>
      </w:pPr>
      <w:r w:rsidRPr="00605E50">
        <w:br w:type="page"/>
      </w:r>
    </w:p>
    <w:p w:rsidR="003A0014" w:rsidRPr="00605E50" w:rsidRDefault="003A0014" w:rsidP="0063644A">
      <w:pPr>
        <w:ind w:firstLine="1134"/>
        <w:jc w:val="both"/>
        <w:sectPr w:rsidR="003A0014" w:rsidRPr="00605E50" w:rsidSect="007C006D">
          <w:headerReference w:type="default" r:id="rId17"/>
          <w:headerReference w:type="first" r:id="rId18"/>
          <w:pgSz w:w="11906" w:h="16838"/>
          <w:pgMar w:top="1134" w:right="567" w:bottom="1134" w:left="1701" w:header="567" w:footer="567" w:gutter="0"/>
          <w:cols w:space="1296"/>
          <w:titlePg/>
          <w:docGrid w:linePitch="360"/>
        </w:sectPr>
      </w:pPr>
    </w:p>
    <w:p w:rsidR="004871E4" w:rsidRPr="00605E50" w:rsidRDefault="004871E4" w:rsidP="004871E4">
      <w:pPr>
        <w:jc w:val="right"/>
        <w:rPr>
          <w:bCs/>
        </w:rPr>
      </w:pPr>
      <w:r>
        <w:rPr>
          <w:bCs/>
        </w:rPr>
        <w:t>PRIEDAS NR. 1</w:t>
      </w:r>
    </w:p>
    <w:tbl>
      <w:tblPr>
        <w:tblStyle w:val="Lentelstinklelis"/>
        <w:tblpPr w:leftFromText="180" w:rightFromText="180" w:vertAnchor="page" w:horzAnchor="margin" w:tblpY="1502"/>
        <w:tblW w:w="15446" w:type="dxa"/>
        <w:tblLayout w:type="fixed"/>
        <w:tblLook w:val="04A0" w:firstRow="1" w:lastRow="0" w:firstColumn="1" w:lastColumn="0" w:noHBand="0" w:noVBand="1"/>
      </w:tblPr>
      <w:tblGrid>
        <w:gridCol w:w="628"/>
        <w:gridCol w:w="4329"/>
        <w:gridCol w:w="907"/>
        <w:gridCol w:w="907"/>
        <w:gridCol w:w="907"/>
        <w:gridCol w:w="965"/>
        <w:gridCol w:w="908"/>
        <w:gridCol w:w="907"/>
        <w:gridCol w:w="907"/>
        <w:gridCol w:w="907"/>
        <w:gridCol w:w="907"/>
        <w:gridCol w:w="914"/>
        <w:gridCol w:w="8"/>
        <w:gridCol w:w="1345"/>
      </w:tblGrid>
      <w:tr w:rsidR="004871E4" w:rsidRPr="00605E50" w:rsidTr="004871E4">
        <w:trPr>
          <w:trHeight w:val="482"/>
        </w:trPr>
        <w:tc>
          <w:tcPr>
            <w:tcW w:w="628" w:type="dxa"/>
            <w:vMerge w:val="restart"/>
            <w:tcBorders>
              <w:top w:val="single" w:sz="4" w:space="0" w:color="auto"/>
            </w:tcBorders>
            <w:vAlign w:val="center"/>
          </w:tcPr>
          <w:p w:rsidR="004871E4" w:rsidRPr="00605E50" w:rsidRDefault="004871E4" w:rsidP="004871E4">
            <w:pPr>
              <w:jc w:val="center"/>
              <w:rPr>
                <w:b/>
                <w:sz w:val="22"/>
                <w:szCs w:val="22"/>
              </w:rPr>
            </w:pPr>
            <w:r w:rsidRPr="00605E50">
              <w:rPr>
                <w:b/>
                <w:sz w:val="22"/>
                <w:szCs w:val="22"/>
              </w:rPr>
              <w:t>Eil.</w:t>
            </w:r>
            <w:r w:rsidRPr="00605E50">
              <w:rPr>
                <w:b/>
                <w:sz w:val="22"/>
                <w:szCs w:val="22"/>
              </w:rPr>
              <w:br/>
              <w:t>Nr.</w:t>
            </w:r>
          </w:p>
        </w:tc>
        <w:tc>
          <w:tcPr>
            <w:tcW w:w="4329" w:type="dxa"/>
            <w:vMerge w:val="restart"/>
            <w:tcBorders>
              <w:top w:val="single" w:sz="4" w:space="0" w:color="auto"/>
            </w:tcBorders>
            <w:vAlign w:val="center"/>
          </w:tcPr>
          <w:p w:rsidR="004871E4" w:rsidRPr="00605E50" w:rsidRDefault="004871E4" w:rsidP="004871E4">
            <w:pPr>
              <w:jc w:val="center"/>
              <w:rPr>
                <w:b/>
                <w:sz w:val="22"/>
                <w:szCs w:val="22"/>
              </w:rPr>
            </w:pPr>
            <w:r w:rsidRPr="00605E50">
              <w:rPr>
                <w:b/>
                <w:sz w:val="22"/>
                <w:szCs w:val="22"/>
              </w:rPr>
              <w:t>Vardas, pavardė</w:t>
            </w:r>
          </w:p>
        </w:tc>
        <w:tc>
          <w:tcPr>
            <w:tcW w:w="9144" w:type="dxa"/>
            <w:gridSpan w:val="11"/>
            <w:tcBorders>
              <w:top w:val="single" w:sz="4" w:space="0" w:color="auto"/>
            </w:tcBorders>
            <w:vAlign w:val="center"/>
          </w:tcPr>
          <w:p w:rsidR="004871E4" w:rsidRPr="00605E50" w:rsidRDefault="004871E4" w:rsidP="004871E4">
            <w:pPr>
              <w:jc w:val="center"/>
              <w:rPr>
                <w:b/>
                <w:sz w:val="22"/>
                <w:szCs w:val="22"/>
              </w:rPr>
            </w:pPr>
            <w:r w:rsidRPr="00605E50">
              <w:rPr>
                <w:b/>
                <w:sz w:val="22"/>
                <w:szCs w:val="22"/>
              </w:rPr>
              <w:t>Posėdžio data</w:t>
            </w:r>
          </w:p>
        </w:tc>
        <w:tc>
          <w:tcPr>
            <w:tcW w:w="1345" w:type="dxa"/>
            <w:tcBorders>
              <w:top w:val="single" w:sz="4" w:space="0" w:color="auto"/>
            </w:tcBorders>
            <w:vAlign w:val="center"/>
          </w:tcPr>
          <w:p w:rsidR="004871E4" w:rsidRPr="00605E50" w:rsidRDefault="004871E4" w:rsidP="004871E4">
            <w:pPr>
              <w:jc w:val="center"/>
              <w:rPr>
                <w:b/>
                <w:sz w:val="22"/>
                <w:szCs w:val="22"/>
              </w:rPr>
            </w:pPr>
            <w:r w:rsidRPr="00605E50">
              <w:rPr>
                <w:b/>
                <w:sz w:val="22"/>
                <w:szCs w:val="22"/>
              </w:rPr>
              <w:t>Nedalyvavo</w:t>
            </w:r>
          </w:p>
          <w:p w:rsidR="004871E4" w:rsidRPr="00605E50" w:rsidRDefault="004871E4" w:rsidP="004871E4">
            <w:pPr>
              <w:jc w:val="center"/>
              <w:rPr>
                <w:b/>
                <w:sz w:val="22"/>
                <w:szCs w:val="22"/>
              </w:rPr>
            </w:pPr>
            <w:r w:rsidRPr="00605E50">
              <w:rPr>
                <w:b/>
                <w:sz w:val="22"/>
                <w:szCs w:val="22"/>
              </w:rPr>
              <w:t>kartų</w:t>
            </w:r>
          </w:p>
        </w:tc>
      </w:tr>
      <w:tr w:rsidR="004871E4" w:rsidRPr="00605E50" w:rsidTr="004871E4">
        <w:trPr>
          <w:trHeight w:val="163"/>
        </w:trPr>
        <w:tc>
          <w:tcPr>
            <w:tcW w:w="628" w:type="dxa"/>
            <w:vMerge/>
            <w:vAlign w:val="center"/>
          </w:tcPr>
          <w:p w:rsidR="004871E4" w:rsidRPr="00605E50" w:rsidRDefault="004871E4" w:rsidP="004871E4">
            <w:pPr>
              <w:jc w:val="center"/>
              <w:rPr>
                <w:sz w:val="22"/>
                <w:szCs w:val="22"/>
              </w:rPr>
            </w:pPr>
          </w:p>
        </w:tc>
        <w:tc>
          <w:tcPr>
            <w:tcW w:w="4329" w:type="dxa"/>
            <w:vMerge/>
            <w:vAlign w:val="center"/>
          </w:tcPr>
          <w:p w:rsidR="004871E4" w:rsidRPr="00605E50" w:rsidRDefault="004871E4" w:rsidP="004871E4">
            <w:pPr>
              <w:jc w:val="center"/>
              <w:rPr>
                <w:sz w:val="22"/>
                <w:szCs w:val="22"/>
              </w:rPr>
            </w:pPr>
          </w:p>
        </w:tc>
        <w:tc>
          <w:tcPr>
            <w:tcW w:w="907" w:type="dxa"/>
            <w:vAlign w:val="center"/>
          </w:tcPr>
          <w:p w:rsidR="004871E4" w:rsidRPr="00605E50" w:rsidRDefault="004871E4" w:rsidP="004871E4">
            <w:pPr>
              <w:jc w:val="center"/>
              <w:rPr>
                <w:b/>
                <w:sz w:val="22"/>
                <w:szCs w:val="22"/>
                <w:lang w:val="en-US"/>
              </w:rPr>
            </w:pPr>
            <w:r w:rsidRPr="00605E50">
              <w:rPr>
                <w:b/>
                <w:sz w:val="22"/>
                <w:szCs w:val="22"/>
                <w:lang w:val="en-US"/>
              </w:rPr>
              <w:t>04 - 14</w:t>
            </w:r>
          </w:p>
        </w:tc>
        <w:tc>
          <w:tcPr>
            <w:tcW w:w="907" w:type="dxa"/>
            <w:vAlign w:val="center"/>
          </w:tcPr>
          <w:p w:rsidR="004871E4" w:rsidRPr="00605E50" w:rsidRDefault="004871E4" w:rsidP="004871E4">
            <w:pPr>
              <w:jc w:val="center"/>
              <w:rPr>
                <w:b/>
                <w:sz w:val="22"/>
                <w:szCs w:val="22"/>
              </w:rPr>
            </w:pPr>
            <w:r w:rsidRPr="00605E50">
              <w:rPr>
                <w:b/>
                <w:sz w:val="22"/>
                <w:szCs w:val="22"/>
              </w:rPr>
              <w:t>04 - 23</w:t>
            </w:r>
          </w:p>
        </w:tc>
        <w:tc>
          <w:tcPr>
            <w:tcW w:w="907" w:type="dxa"/>
            <w:vAlign w:val="center"/>
          </w:tcPr>
          <w:p w:rsidR="004871E4" w:rsidRPr="00605E50" w:rsidRDefault="004871E4" w:rsidP="004871E4">
            <w:pPr>
              <w:jc w:val="center"/>
              <w:rPr>
                <w:b/>
                <w:sz w:val="22"/>
                <w:szCs w:val="22"/>
                <w:lang w:val="en-US"/>
              </w:rPr>
            </w:pPr>
            <w:r w:rsidRPr="00605E50">
              <w:rPr>
                <w:b/>
                <w:sz w:val="22"/>
                <w:szCs w:val="22"/>
                <w:lang w:val="en-US"/>
              </w:rPr>
              <w:t>04 - 30</w:t>
            </w:r>
          </w:p>
        </w:tc>
        <w:tc>
          <w:tcPr>
            <w:tcW w:w="965" w:type="dxa"/>
            <w:vAlign w:val="center"/>
          </w:tcPr>
          <w:p w:rsidR="004871E4" w:rsidRPr="00605E50" w:rsidRDefault="004871E4" w:rsidP="004871E4">
            <w:pPr>
              <w:jc w:val="center"/>
              <w:rPr>
                <w:b/>
                <w:sz w:val="22"/>
                <w:szCs w:val="22"/>
              </w:rPr>
            </w:pPr>
            <w:r w:rsidRPr="00605E50">
              <w:rPr>
                <w:b/>
                <w:sz w:val="22"/>
                <w:szCs w:val="22"/>
              </w:rPr>
              <w:t>05 - 28</w:t>
            </w:r>
          </w:p>
        </w:tc>
        <w:tc>
          <w:tcPr>
            <w:tcW w:w="908" w:type="dxa"/>
            <w:vAlign w:val="center"/>
          </w:tcPr>
          <w:p w:rsidR="004871E4" w:rsidRPr="00605E50" w:rsidRDefault="004871E4" w:rsidP="004871E4">
            <w:pPr>
              <w:jc w:val="center"/>
              <w:rPr>
                <w:b/>
                <w:sz w:val="22"/>
                <w:szCs w:val="22"/>
              </w:rPr>
            </w:pPr>
            <w:r w:rsidRPr="00605E50">
              <w:rPr>
                <w:b/>
                <w:sz w:val="22"/>
                <w:szCs w:val="22"/>
              </w:rPr>
              <w:t>06 - 25</w:t>
            </w:r>
          </w:p>
        </w:tc>
        <w:tc>
          <w:tcPr>
            <w:tcW w:w="907" w:type="dxa"/>
            <w:vAlign w:val="center"/>
          </w:tcPr>
          <w:p w:rsidR="004871E4" w:rsidRPr="00605E50" w:rsidRDefault="004871E4" w:rsidP="004871E4">
            <w:pPr>
              <w:jc w:val="center"/>
              <w:rPr>
                <w:b/>
                <w:sz w:val="22"/>
                <w:szCs w:val="22"/>
              </w:rPr>
            </w:pPr>
            <w:r w:rsidRPr="00605E50">
              <w:rPr>
                <w:b/>
                <w:sz w:val="22"/>
                <w:szCs w:val="22"/>
              </w:rPr>
              <w:t>08 -27</w:t>
            </w:r>
          </w:p>
        </w:tc>
        <w:tc>
          <w:tcPr>
            <w:tcW w:w="907" w:type="dxa"/>
            <w:vAlign w:val="center"/>
          </w:tcPr>
          <w:p w:rsidR="004871E4" w:rsidRPr="00605E50" w:rsidRDefault="004871E4" w:rsidP="004871E4">
            <w:pPr>
              <w:jc w:val="center"/>
              <w:rPr>
                <w:b/>
                <w:sz w:val="22"/>
                <w:szCs w:val="22"/>
              </w:rPr>
            </w:pPr>
            <w:r w:rsidRPr="00605E50">
              <w:rPr>
                <w:b/>
                <w:sz w:val="22"/>
                <w:szCs w:val="22"/>
              </w:rPr>
              <w:t>09 - 24</w:t>
            </w:r>
          </w:p>
        </w:tc>
        <w:tc>
          <w:tcPr>
            <w:tcW w:w="907" w:type="dxa"/>
            <w:vAlign w:val="center"/>
          </w:tcPr>
          <w:p w:rsidR="004871E4" w:rsidRPr="00605E50" w:rsidRDefault="004871E4" w:rsidP="004871E4">
            <w:pPr>
              <w:jc w:val="center"/>
              <w:rPr>
                <w:b/>
                <w:sz w:val="22"/>
                <w:szCs w:val="22"/>
              </w:rPr>
            </w:pPr>
            <w:r w:rsidRPr="00605E50">
              <w:rPr>
                <w:b/>
                <w:sz w:val="22"/>
                <w:szCs w:val="22"/>
              </w:rPr>
              <w:t>10 - 29</w:t>
            </w:r>
          </w:p>
        </w:tc>
        <w:tc>
          <w:tcPr>
            <w:tcW w:w="907" w:type="dxa"/>
            <w:vAlign w:val="center"/>
          </w:tcPr>
          <w:p w:rsidR="004871E4" w:rsidRPr="00605E50" w:rsidRDefault="004871E4" w:rsidP="004871E4">
            <w:pPr>
              <w:jc w:val="center"/>
              <w:rPr>
                <w:b/>
                <w:sz w:val="22"/>
                <w:szCs w:val="22"/>
              </w:rPr>
            </w:pPr>
            <w:r w:rsidRPr="00605E50">
              <w:rPr>
                <w:b/>
                <w:sz w:val="22"/>
                <w:szCs w:val="22"/>
              </w:rPr>
              <w:t>11 - 26</w:t>
            </w:r>
          </w:p>
        </w:tc>
        <w:tc>
          <w:tcPr>
            <w:tcW w:w="914" w:type="dxa"/>
            <w:vAlign w:val="center"/>
          </w:tcPr>
          <w:p w:rsidR="004871E4" w:rsidRPr="00605E50" w:rsidRDefault="004871E4" w:rsidP="004871E4">
            <w:pPr>
              <w:jc w:val="center"/>
              <w:rPr>
                <w:b/>
                <w:sz w:val="22"/>
                <w:szCs w:val="22"/>
              </w:rPr>
            </w:pPr>
            <w:r w:rsidRPr="00605E50">
              <w:rPr>
                <w:b/>
                <w:sz w:val="22"/>
                <w:szCs w:val="22"/>
              </w:rPr>
              <w:t>12 - 17</w:t>
            </w:r>
          </w:p>
        </w:tc>
        <w:tc>
          <w:tcPr>
            <w:tcW w:w="1353" w:type="dxa"/>
            <w:gridSpan w:val="2"/>
            <w:vAlign w:val="center"/>
          </w:tcPr>
          <w:p w:rsidR="004871E4" w:rsidRPr="00605E50" w:rsidRDefault="004871E4" w:rsidP="004871E4">
            <w:pPr>
              <w:jc w:val="center"/>
              <w:rPr>
                <w:sz w:val="22"/>
                <w:szCs w:val="22"/>
              </w:rPr>
            </w:pPr>
          </w:p>
        </w:tc>
      </w:tr>
      <w:tr w:rsidR="004871E4" w:rsidRPr="00605E50" w:rsidTr="004871E4">
        <w:trPr>
          <w:trHeight w:val="207"/>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Andrius Adomaitis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1</w:t>
            </w: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2.</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Audronė Balnionienė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3.</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Česlovas Banevičius (iki paskyrimo Klaipėdos rajono savivaldybės administracijos direktoriaus pavaduotoju)</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rPr>
                <w:sz w:val="16"/>
                <w:szCs w:val="16"/>
              </w:rPr>
            </w:pPr>
          </w:p>
        </w:tc>
        <w:tc>
          <w:tcPr>
            <w:tcW w:w="908" w:type="dxa"/>
            <w:shd w:val="clear" w:color="auto" w:fill="FFFFFF" w:themeFill="background1"/>
          </w:tcPr>
          <w:p w:rsidR="004871E4" w:rsidRPr="00605E50" w:rsidRDefault="004871E4" w:rsidP="004871E4"/>
        </w:tc>
        <w:tc>
          <w:tcPr>
            <w:tcW w:w="907" w:type="dxa"/>
            <w:shd w:val="clear" w:color="auto" w:fill="FFFFFF" w:themeFill="background1"/>
          </w:tcPr>
          <w:p w:rsidR="004871E4" w:rsidRPr="00605E50" w:rsidRDefault="004871E4" w:rsidP="004871E4"/>
        </w:tc>
        <w:tc>
          <w:tcPr>
            <w:tcW w:w="907" w:type="dxa"/>
            <w:shd w:val="clear" w:color="auto" w:fill="FFFFFF" w:themeFill="background1"/>
          </w:tcPr>
          <w:p w:rsidR="004871E4" w:rsidRPr="00605E50" w:rsidRDefault="004871E4" w:rsidP="004871E4"/>
        </w:tc>
        <w:tc>
          <w:tcPr>
            <w:tcW w:w="907" w:type="dxa"/>
            <w:shd w:val="clear" w:color="auto" w:fill="FFFFFF" w:themeFill="background1"/>
          </w:tcPr>
          <w:p w:rsidR="004871E4" w:rsidRPr="00605E50" w:rsidRDefault="004871E4" w:rsidP="004871E4"/>
        </w:tc>
        <w:tc>
          <w:tcPr>
            <w:tcW w:w="907" w:type="dxa"/>
            <w:shd w:val="clear" w:color="auto" w:fill="FFFFFF" w:themeFill="background1"/>
          </w:tcPr>
          <w:p w:rsidR="004871E4" w:rsidRPr="00605E50" w:rsidRDefault="004871E4" w:rsidP="004871E4"/>
        </w:tc>
        <w:tc>
          <w:tcPr>
            <w:tcW w:w="914" w:type="dxa"/>
            <w:shd w:val="clear" w:color="auto" w:fill="FFFFFF" w:themeFill="background1"/>
          </w:tcPr>
          <w:p w:rsidR="004871E4" w:rsidRPr="00605E50" w:rsidRDefault="004871E4" w:rsidP="004871E4"/>
        </w:tc>
        <w:tc>
          <w:tcPr>
            <w:tcW w:w="1353" w:type="dxa"/>
            <w:gridSpan w:val="2"/>
            <w:vAlign w:val="center"/>
          </w:tcPr>
          <w:p w:rsidR="004871E4" w:rsidRPr="00605E50" w:rsidRDefault="004871E4" w:rsidP="004871E4">
            <w:pPr>
              <w:rPr>
                <w:b/>
                <w:sz w:val="22"/>
                <w:szCs w:val="22"/>
              </w:rPr>
            </w:pPr>
          </w:p>
        </w:tc>
      </w:tr>
      <w:tr w:rsidR="004871E4" w:rsidRPr="00605E50" w:rsidTr="004871E4">
        <w:trPr>
          <w:trHeight w:val="207"/>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4.</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Rūta Cirtautaitė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5.</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Vaclovas Dačkauskas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6.</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Jonas Dromantas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b/>
                <w:sz w:val="22"/>
                <w:szCs w:val="22"/>
              </w:rPr>
            </w:pPr>
            <w:r w:rsidRPr="00605E50">
              <w:rPr>
                <w:b/>
                <w:sz w:val="22"/>
                <w:szCs w:val="22"/>
              </w:rPr>
              <w:t>x</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1</w:t>
            </w:r>
          </w:p>
        </w:tc>
      </w:tr>
      <w:tr w:rsidR="004871E4" w:rsidRPr="00605E50" w:rsidTr="004871E4">
        <w:trPr>
          <w:trHeight w:val="207"/>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7.</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Nerijus Galvanauskas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b/>
                <w:sz w:val="22"/>
                <w:szCs w:val="22"/>
              </w:rPr>
            </w:pPr>
            <w:r w:rsidRPr="00605E50">
              <w:rPr>
                <w:b/>
                <w:sz w:val="22"/>
                <w:szCs w:val="22"/>
              </w:rPr>
              <w:t>x</w:t>
            </w:r>
          </w:p>
        </w:tc>
        <w:tc>
          <w:tcPr>
            <w:tcW w:w="1353" w:type="dxa"/>
            <w:gridSpan w:val="2"/>
            <w:vAlign w:val="center"/>
          </w:tcPr>
          <w:p w:rsidR="004871E4" w:rsidRPr="00605E50" w:rsidRDefault="004871E4" w:rsidP="004871E4">
            <w:pPr>
              <w:jc w:val="center"/>
              <w:rPr>
                <w:b/>
                <w:sz w:val="22"/>
                <w:szCs w:val="22"/>
              </w:rPr>
            </w:pPr>
            <w:r w:rsidRPr="00605E50">
              <w:rPr>
                <w:b/>
                <w:sz w:val="22"/>
                <w:szCs w:val="22"/>
              </w:rPr>
              <w:t>1</w:t>
            </w: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8.</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Voldimara Jasmontaitė</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shd w:val="clear" w:color="auto" w:fill="FFFFFF" w:themeFill="background1"/>
            <w:vAlign w:val="center"/>
          </w:tcPr>
          <w:p w:rsidR="004871E4" w:rsidRPr="00605E50" w:rsidRDefault="004871E4" w:rsidP="004871E4">
            <w:pPr>
              <w:jc w:val="center"/>
              <w:rPr>
                <w:b/>
                <w:sz w:val="22"/>
                <w:szCs w:val="22"/>
              </w:rPr>
            </w:pPr>
            <w:r w:rsidRPr="00605E50">
              <w:rPr>
                <w:b/>
                <w:sz w:val="22"/>
                <w:szCs w:val="22"/>
              </w:rPr>
              <w:t>+</w:t>
            </w:r>
          </w:p>
        </w:tc>
        <w:tc>
          <w:tcPr>
            <w:tcW w:w="965" w:type="dxa"/>
            <w:shd w:val="clear" w:color="auto" w:fill="FFFFFF" w:themeFill="background1"/>
            <w:vAlign w:val="center"/>
          </w:tcPr>
          <w:p w:rsidR="004871E4" w:rsidRPr="00605E50" w:rsidRDefault="004871E4" w:rsidP="004871E4">
            <w:pPr>
              <w:jc w:val="center"/>
              <w:rPr>
                <w:b/>
                <w:sz w:val="22"/>
                <w:szCs w:val="22"/>
              </w:rPr>
            </w:pPr>
            <w:r w:rsidRPr="00605E50">
              <w:rPr>
                <w:b/>
                <w:sz w:val="22"/>
                <w:szCs w:val="22"/>
              </w:rPr>
              <w:t>+</w:t>
            </w:r>
          </w:p>
        </w:tc>
        <w:tc>
          <w:tcPr>
            <w:tcW w:w="908" w:type="dxa"/>
            <w:shd w:val="clear" w:color="auto" w:fill="FFFFFF" w:themeFill="background1"/>
            <w:vAlign w:val="center"/>
          </w:tcPr>
          <w:p w:rsidR="004871E4" w:rsidRPr="00605E50" w:rsidRDefault="004871E4" w:rsidP="004871E4">
            <w:pPr>
              <w:jc w:val="center"/>
              <w:rPr>
                <w:b/>
                <w:sz w:val="22"/>
                <w:szCs w:val="22"/>
              </w:rPr>
            </w:pPr>
            <w:r w:rsidRPr="00605E50">
              <w:rPr>
                <w:b/>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2</w:t>
            </w: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9.</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Sigitas Karbauskas (iki paskyrimo Klaipėdos rajono savivaldybės administracijos direktoriumi)</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65" w:type="dxa"/>
            <w:shd w:val="clear" w:color="auto" w:fill="FFFFFF" w:themeFill="background1"/>
            <w:vAlign w:val="center"/>
          </w:tcPr>
          <w:p w:rsidR="004871E4" w:rsidRPr="00605E50" w:rsidRDefault="004871E4" w:rsidP="004871E4">
            <w:pPr>
              <w:jc w:val="center"/>
              <w:rPr>
                <w:sz w:val="22"/>
                <w:szCs w:val="22"/>
              </w:rPr>
            </w:pPr>
          </w:p>
        </w:tc>
        <w:tc>
          <w:tcPr>
            <w:tcW w:w="908"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14" w:type="dxa"/>
            <w:shd w:val="clear" w:color="auto" w:fill="FFFFFF" w:themeFill="background1"/>
            <w:vAlign w:val="center"/>
          </w:tcPr>
          <w:p w:rsidR="004871E4" w:rsidRPr="00605E50" w:rsidRDefault="004871E4" w:rsidP="004871E4">
            <w:pPr>
              <w:jc w:val="center"/>
              <w:rPr>
                <w:sz w:val="22"/>
                <w:szCs w:val="22"/>
              </w:rPr>
            </w:pP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10.</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Regina Kernagienė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207"/>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11.</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Albinas Klizas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12.</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Viktoras Kura</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13.</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Algirdas Liaudanskis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14"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207"/>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14.</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Ligita Liutikienė (iki paskyrimo Klaipėdos rajono savivaldybės</w:t>
            </w:r>
            <w:r w:rsidRPr="00605E50">
              <w:rPr>
                <w:sz w:val="16"/>
                <w:szCs w:val="16"/>
              </w:rPr>
              <w:t xml:space="preserve"> </w:t>
            </w:r>
            <w:r w:rsidRPr="00605E50">
              <w:rPr>
                <w:sz w:val="22"/>
                <w:szCs w:val="22"/>
              </w:rPr>
              <w:t>administracijos direktoriaus</w:t>
            </w:r>
            <w:r w:rsidRPr="00605E50">
              <w:rPr>
                <w:sz w:val="16"/>
                <w:szCs w:val="16"/>
              </w:rPr>
              <w:t xml:space="preserve"> </w:t>
            </w:r>
            <w:r w:rsidRPr="00605E50">
              <w:rPr>
                <w:sz w:val="22"/>
                <w:szCs w:val="22"/>
              </w:rPr>
              <w:t>pavaduotoja)</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w:t>
            </w:r>
          </w:p>
        </w:tc>
        <w:tc>
          <w:tcPr>
            <w:tcW w:w="965" w:type="dxa"/>
            <w:shd w:val="clear" w:color="auto" w:fill="FFFFFF" w:themeFill="background1"/>
            <w:vAlign w:val="center"/>
          </w:tcPr>
          <w:p w:rsidR="004871E4" w:rsidRPr="00605E50" w:rsidRDefault="004871E4" w:rsidP="004871E4">
            <w:pPr>
              <w:jc w:val="center"/>
              <w:rPr>
                <w:sz w:val="22"/>
                <w:szCs w:val="22"/>
              </w:rPr>
            </w:pPr>
          </w:p>
        </w:tc>
        <w:tc>
          <w:tcPr>
            <w:tcW w:w="908"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07" w:type="dxa"/>
            <w:shd w:val="clear" w:color="auto" w:fill="FFFFFF" w:themeFill="background1"/>
            <w:vAlign w:val="center"/>
          </w:tcPr>
          <w:p w:rsidR="004871E4" w:rsidRPr="00605E50" w:rsidRDefault="004871E4" w:rsidP="004871E4">
            <w:pPr>
              <w:jc w:val="center"/>
              <w:rPr>
                <w:sz w:val="22"/>
                <w:szCs w:val="22"/>
              </w:rPr>
            </w:pPr>
          </w:p>
        </w:tc>
        <w:tc>
          <w:tcPr>
            <w:tcW w:w="914" w:type="dxa"/>
            <w:shd w:val="clear" w:color="auto" w:fill="FFFFFF" w:themeFill="background1"/>
            <w:vAlign w:val="center"/>
          </w:tcPr>
          <w:p w:rsidR="004871E4" w:rsidRPr="00605E50" w:rsidRDefault="004871E4" w:rsidP="004871E4">
            <w:pPr>
              <w:jc w:val="center"/>
              <w:rPr>
                <w:sz w:val="22"/>
                <w:szCs w:val="22"/>
              </w:rPr>
            </w:pP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15.</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Vaclovas Macijauskas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b/>
                <w:sz w:val="22"/>
                <w:szCs w:val="22"/>
              </w:rPr>
            </w:pPr>
            <w:r w:rsidRPr="00605E50">
              <w:rPr>
                <w:b/>
                <w:sz w:val="22"/>
                <w:szCs w:val="22"/>
              </w:rPr>
              <w:t>x</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1</w:t>
            </w:r>
          </w:p>
        </w:tc>
      </w:tr>
      <w:tr w:rsidR="004871E4" w:rsidRPr="00605E50" w:rsidTr="004871E4">
        <w:trPr>
          <w:trHeight w:val="194"/>
        </w:trPr>
        <w:tc>
          <w:tcPr>
            <w:tcW w:w="628" w:type="dxa"/>
            <w:shd w:val="clear" w:color="auto" w:fill="FFFFFF" w:themeFill="background1"/>
            <w:vAlign w:val="center"/>
          </w:tcPr>
          <w:p w:rsidR="004871E4" w:rsidRPr="00605E50" w:rsidRDefault="004871E4" w:rsidP="004871E4">
            <w:pPr>
              <w:jc w:val="center"/>
              <w:rPr>
                <w:sz w:val="22"/>
                <w:szCs w:val="22"/>
              </w:rPr>
            </w:pPr>
            <w:r w:rsidRPr="00605E50">
              <w:rPr>
                <w:sz w:val="22"/>
                <w:szCs w:val="22"/>
              </w:rPr>
              <w:t>16.</w:t>
            </w:r>
          </w:p>
        </w:tc>
        <w:tc>
          <w:tcPr>
            <w:tcW w:w="4329" w:type="dxa"/>
            <w:shd w:val="clear" w:color="auto" w:fill="FFFFFF" w:themeFill="background1"/>
            <w:vAlign w:val="center"/>
          </w:tcPr>
          <w:p w:rsidR="004871E4" w:rsidRPr="00605E50" w:rsidRDefault="004871E4" w:rsidP="004871E4">
            <w:pPr>
              <w:rPr>
                <w:sz w:val="22"/>
                <w:szCs w:val="22"/>
              </w:rPr>
            </w:pPr>
            <w:r w:rsidRPr="00605E50">
              <w:rPr>
                <w:sz w:val="22"/>
                <w:szCs w:val="22"/>
              </w:rPr>
              <w:t>Bronius Markauskas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14" w:type="dxa"/>
            <w:vAlign w:val="center"/>
          </w:tcPr>
          <w:p w:rsidR="004871E4" w:rsidRPr="00605E50" w:rsidRDefault="004871E4" w:rsidP="004871E4">
            <w:pPr>
              <w:jc w:val="center"/>
              <w:rPr>
                <w:b/>
                <w:sz w:val="22"/>
                <w:szCs w:val="22"/>
              </w:rPr>
            </w:pPr>
            <w:r w:rsidRPr="00605E50">
              <w:rPr>
                <w:b/>
                <w:sz w:val="22"/>
                <w:szCs w:val="22"/>
              </w:rPr>
              <w:t>x</w:t>
            </w:r>
          </w:p>
        </w:tc>
        <w:tc>
          <w:tcPr>
            <w:tcW w:w="1353" w:type="dxa"/>
            <w:gridSpan w:val="2"/>
            <w:vAlign w:val="center"/>
          </w:tcPr>
          <w:p w:rsidR="004871E4" w:rsidRPr="00605E50" w:rsidRDefault="004871E4" w:rsidP="004871E4">
            <w:pPr>
              <w:jc w:val="center"/>
              <w:rPr>
                <w:b/>
                <w:sz w:val="22"/>
                <w:szCs w:val="22"/>
              </w:rPr>
            </w:pPr>
            <w:r w:rsidRPr="00605E50">
              <w:rPr>
                <w:b/>
                <w:sz w:val="22"/>
                <w:szCs w:val="22"/>
              </w:rPr>
              <w:t>3</w:t>
            </w: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17.</w:t>
            </w:r>
          </w:p>
        </w:tc>
        <w:tc>
          <w:tcPr>
            <w:tcW w:w="4329" w:type="dxa"/>
            <w:vAlign w:val="center"/>
          </w:tcPr>
          <w:p w:rsidR="004871E4" w:rsidRPr="00605E50" w:rsidRDefault="004871E4" w:rsidP="004871E4">
            <w:pPr>
              <w:rPr>
                <w:sz w:val="22"/>
                <w:szCs w:val="22"/>
              </w:rPr>
            </w:pPr>
            <w:r w:rsidRPr="00605E50">
              <w:rPr>
                <w:sz w:val="22"/>
                <w:szCs w:val="22"/>
              </w:rPr>
              <w:t>Aušra Norvilienė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18.</w:t>
            </w:r>
          </w:p>
        </w:tc>
        <w:tc>
          <w:tcPr>
            <w:tcW w:w="4329" w:type="dxa"/>
            <w:vAlign w:val="center"/>
          </w:tcPr>
          <w:p w:rsidR="004871E4" w:rsidRPr="00605E50" w:rsidRDefault="004871E4" w:rsidP="004871E4">
            <w:pPr>
              <w:rPr>
                <w:sz w:val="22"/>
                <w:szCs w:val="22"/>
              </w:rPr>
            </w:pPr>
            <w:r w:rsidRPr="00605E50">
              <w:rPr>
                <w:sz w:val="22"/>
                <w:szCs w:val="22"/>
              </w:rPr>
              <w:t>Rasa Petrauskienė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19.</w:t>
            </w:r>
          </w:p>
        </w:tc>
        <w:tc>
          <w:tcPr>
            <w:tcW w:w="4329" w:type="dxa"/>
            <w:vAlign w:val="center"/>
          </w:tcPr>
          <w:p w:rsidR="004871E4" w:rsidRPr="00605E50" w:rsidRDefault="004871E4" w:rsidP="004871E4">
            <w:pPr>
              <w:rPr>
                <w:sz w:val="22"/>
                <w:szCs w:val="22"/>
              </w:rPr>
            </w:pPr>
            <w:r w:rsidRPr="00605E50">
              <w:rPr>
                <w:sz w:val="22"/>
                <w:szCs w:val="22"/>
              </w:rPr>
              <w:t>Martynas Pocius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20.</w:t>
            </w:r>
          </w:p>
        </w:tc>
        <w:tc>
          <w:tcPr>
            <w:tcW w:w="4329" w:type="dxa"/>
            <w:vAlign w:val="center"/>
          </w:tcPr>
          <w:p w:rsidR="004871E4" w:rsidRPr="00605E50" w:rsidRDefault="004871E4" w:rsidP="004871E4">
            <w:pPr>
              <w:rPr>
                <w:sz w:val="22"/>
                <w:szCs w:val="22"/>
              </w:rPr>
            </w:pPr>
            <w:r w:rsidRPr="00605E50">
              <w:rPr>
                <w:sz w:val="22"/>
                <w:szCs w:val="22"/>
              </w:rPr>
              <w:t>Violeta Riaukienė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b/>
                <w:sz w:val="22"/>
                <w:szCs w:val="22"/>
              </w:rPr>
            </w:pPr>
            <w:r w:rsidRPr="00605E50">
              <w:rPr>
                <w:b/>
                <w:sz w:val="22"/>
                <w:szCs w:val="22"/>
              </w:rPr>
              <w:t>x</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21.</w:t>
            </w:r>
          </w:p>
        </w:tc>
        <w:tc>
          <w:tcPr>
            <w:tcW w:w="4329" w:type="dxa"/>
            <w:vAlign w:val="center"/>
          </w:tcPr>
          <w:p w:rsidR="004871E4" w:rsidRPr="00605E50" w:rsidRDefault="004871E4" w:rsidP="004871E4">
            <w:pPr>
              <w:rPr>
                <w:sz w:val="22"/>
                <w:szCs w:val="22"/>
              </w:rPr>
            </w:pPr>
            <w:r w:rsidRPr="00605E50">
              <w:rPr>
                <w:sz w:val="22"/>
                <w:szCs w:val="22"/>
              </w:rPr>
              <w:t>Raimondas Simonavičius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22.</w:t>
            </w:r>
          </w:p>
        </w:tc>
        <w:tc>
          <w:tcPr>
            <w:tcW w:w="4329" w:type="dxa"/>
            <w:vAlign w:val="center"/>
          </w:tcPr>
          <w:p w:rsidR="004871E4" w:rsidRPr="00605E50" w:rsidRDefault="004871E4" w:rsidP="004871E4">
            <w:pPr>
              <w:rPr>
                <w:sz w:val="22"/>
                <w:szCs w:val="22"/>
              </w:rPr>
            </w:pPr>
            <w:r w:rsidRPr="00605E50">
              <w:rPr>
                <w:sz w:val="22"/>
                <w:szCs w:val="22"/>
              </w:rPr>
              <w:t>Egidijus Skarbalius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4</w:t>
            </w: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23.</w:t>
            </w:r>
          </w:p>
        </w:tc>
        <w:tc>
          <w:tcPr>
            <w:tcW w:w="4329" w:type="dxa"/>
            <w:vAlign w:val="center"/>
          </w:tcPr>
          <w:p w:rsidR="004871E4" w:rsidRPr="00605E50" w:rsidRDefault="004871E4" w:rsidP="004871E4">
            <w:pPr>
              <w:rPr>
                <w:sz w:val="22"/>
                <w:szCs w:val="22"/>
              </w:rPr>
            </w:pPr>
            <w:r w:rsidRPr="00605E50">
              <w:rPr>
                <w:sz w:val="22"/>
                <w:szCs w:val="22"/>
              </w:rPr>
              <w:t>Andžela Šakinienė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24.</w:t>
            </w:r>
          </w:p>
        </w:tc>
        <w:tc>
          <w:tcPr>
            <w:tcW w:w="4329" w:type="dxa"/>
            <w:vAlign w:val="center"/>
          </w:tcPr>
          <w:p w:rsidR="004871E4" w:rsidRPr="00605E50" w:rsidRDefault="004871E4" w:rsidP="004871E4">
            <w:pPr>
              <w:rPr>
                <w:sz w:val="22"/>
                <w:szCs w:val="22"/>
              </w:rPr>
            </w:pPr>
            <w:r w:rsidRPr="00605E50">
              <w:rPr>
                <w:sz w:val="22"/>
                <w:szCs w:val="22"/>
              </w:rPr>
              <w:t>Dainius Šatkus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b/>
                <w:sz w:val="22"/>
                <w:szCs w:val="22"/>
              </w:rPr>
            </w:pPr>
            <w:r w:rsidRPr="00605E50">
              <w:rPr>
                <w:b/>
                <w:sz w:val="22"/>
                <w:szCs w:val="22"/>
              </w:rPr>
              <w:t>+</w:t>
            </w:r>
          </w:p>
        </w:tc>
        <w:tc>
          <w:tcPr>
            <w:tcW w:w="907" w:type="dxa"/>
            <w:vAlign w:val="center"/>
          </w:tcPr>
          <w:p w:rsidR="004871E4" w:rsidRPr="00605E50" w:rsidRDefault="004871E4" w:rsidP="004871E4">
            <w:pPr>
              <w:jc w:val="center"/>
              <w:rPr>
                <w:b/>
                <w:sz w:val="22"/>
                <w:szCs w:val="22"/>
              </w:rPr>
            </w:pPr>
            <w:r w:rsidRPr="00605E50">
              <w:rPr>
                <w:b/>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25.</w:t>
            </w:r>
          </w:p>
        </w:tc>
        <w:tc>
          <w:tcPr>
            <w:tcW w:w="4329" w:type="dxa"/>
            <w:vAlign w:val="center"/>
          </w:tcPr>
          <w:p w:rsidR="004871E4" w:rsidRPr="00605E50" w:rsidRDefault="004871E4" w:rsidP="004871E4">
            <w:pPr>
              <w:rPr>
                <w:sz w:val="22"/>
                <w:szCs w:val="22"/>
              </w:rPr>
            </w:pPr>
            <w:r w:rsidRPr="00605E50">
              <w:rPr>
                <w:sz w:val="22"/>
                <w:szCs w:val="22"/>
              </w:rPr>
              <w:t>Dalija Šeporaitienė</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p>
        </w:tc>
      </w:tr>
      <w:tr w:rsidR="004871E4" w:rsidRPr="00605E50" w:rsidTr="004871E4">
        <w:trPr>
          <w:trHeight w:val="194"/>
        </w:trPr>
        <w:tc>
          <w:tcPr>
            <w:tcW w:w="628" w:type="dxa"/>
            <w:vAlign w:val="center"/>
          </w:tcPr>
          <w:p w:rsidR="004871E4" w:rsidRPr="00605E50" w:rsidRDefault="004871E4" w:rsidP="004871E4">
            <w:pPr>
              <w:jc w:val="center"/>
              <w:rPr>
                <w:sz w:val="22"/>
                <w:szCs w:val="22"/>
              </w:rPr>
            </w:pPr>
            <w:r w:rsidRPr="00605E50">
              <w:rPr>
                <w:sz w:val="22"/>
                <w:szCs w:val="22"/>
              </w:rPr>
              <w:t>26.</w:t>
            </w:r>
          </w:p>
        </w:tc>
        <w:tc>
          <w:tcPr>
            <w:tcW w:w="4329" w:type="dxa"/>
            <w:vAlign w:val="center"/>
          </w:tcPr>
          <w:p w:rsidR="004871E4" w:rsidRPr="00605E50" w:rsidRDefault="004871E4" w:rsidP="004871E4">
            <w:pPr>
              <w:rPr>
                <w:sz w:val="22"/>
                <w:szCs w:val="22"/>
              </w:rPr>
            </w:pPr>
            <w:r w:rsidRPr="00605E50">
              <w:rPr>
                <w:sz w:val="22"/>
                <w:szCs w:val="22"/>
              </w:rPr>
              <w:t>Česlovas Tarvydas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b/>
                <w:sz w:val="22"/>
                <w:szCs w:val="22"/>
              </w:rPr>
            </w:pPr>
            <w:r w:rsidRPr="00605E50">
              <w:rPr>
                <w:b/>
                <w:sz w:val="22"/>
                <w:szCs w:val="22"/>
              </w:rPr>
              <w:t>x</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b/>
                <w:sz w:val="22"/>
                <w:szCs w:val="22"/>
              </w:rPr>
            </w:pPr>
            <w:r w:rsidRPr="00605E50">
              <w:rPr>
                <w:b/>
                <w:sz w:val="22"/>
                <w:szCs w:val="22"/>
              </w:rPr>
              <w:t>1</w:t>
            </w: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27.</w:t>
            </w:r>
          </w:p>
        </w:tc>
        <w:tc>
          <w:tcPr>
            <w:tcW w:w="4329" w:type="dxa"/>
            <w:vAlign w:val="center"/>
          </w:tcPr>
          <w:p w:rsidR="004871E4" w:rsidRPr="00605E50" w:rsidRDefault="004871E4" w:rsidP="004871E4">
            <w:pPr>
              <w:rPr>
                <w:sz w:val="22"/>
                <w:szCs w:val="22"/>
              </w:rPr>
            </w:pPr>
            <w:r w:rsidRPr="00605E50">
              <w:rPr>
                <w:sz w:val="22"/>
                <w:szCs w:val="22"/>
              </w:rPr>
              <w:t>Aivaras Vasylius</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65" w:type="dxa"/>
            <w:vAlign w:val="center"/>
          </w:tcPr>
          <w:p w:rsidR="004871E4" w:rsidRPr="00605E50" w:rsidRDefault="004871E4" w:rsidP="004871E4">
            <w:pPr>
              <w:jc w:val="center"/>
              <w:rPr>
                <w:sz w:val="22"/>
                <w:szCs w:val="22"/>
              </w:rPr>
            </w:pPr>
            <w:r w:rsidRPr="00605E50">
              <w:rPr>
                <w:sz w:val="22"/>
                <w:szCs w:val="22"/>
              </w:rPr>
              <w:t>+</w:t>
            </w:r>
          </w:p>
        </w:tc>
        <w:tc>
          <w:tcPr>
            <w:tcW w:w="908"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07" w:type="dxa"/>
            <w:vAlign w:val="center"/>
          </w:tcPr>
          <w:p w:rsidR="004871E4" w:rsidRPr="00605E50" w:rsidRDefault="004871E4" w:rsidP="004871E4">
            <w:pPr>
              <w:jc w:val="center"/>
              <w:rPr>
                <w:sz w:val="22"/>
                <w:szCs w:val="22"/>
              </w:rPr>
            </w:pPr>
            <w:r w:rsidRPr="00605E50">
              <w:rPr>
                <w:sz w:val="22"/>
                <w:szCs w:val="22"/>
              </w:rPr>
              <w:t>+</w:t>
            </w:r>
          </w:p>
        </w:tc>
        <w:tc>
          <w:tcPr>
            <w:tcW w:w="914" w:type="dxa"/>
            <w:vAlign w:val="center"/>
          </w:tcPr>
          <w:p w:rsidR="004871E4" w:rsidRPr="00605E50" w:rsidRDefault="004871E4" w:rsidP="004871E4">
            <w:pPr>
              <w:jc w:val="center"/>
              <w:rPr>
                <w:sz w:val="22"/>
                <w:szCs w:val="22"/>
              </w:rPr>
            </w:pPr>
            <w:r w:rsidRPr="00605E50">
              <w:rPr>
                <w:sz w:val="22"/>
                <w:szCs w:val="22"/>
              </w:rPr>
              <w:t>+</w:t>
            </w:r>
          </w:p>
        </w:tc>
        <w:tc>
          <w:tcPr>
            <w:tcW w:w="1353" w:type="dxa"/>
            <w:gridSpan w:val="2"/>
            <w:vAlign w:val="center"/>
          </w:tcPr>
          <w:p w:rsidR="004871E4" w:rsidRPr="00605E50" w:rsidRDefault="004871E4" w:rsidP="004871E4">
            <w:pPr>
              <w:jc w:val="center"/>
              <w:rPr>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28.</w:t>
            </w:r>
          </w:p>
        </w:tc>
        <w:tc>
          <w:tcPr>
            <w:tcW w:w="4329" w:type="dxa"/>
            <w:vAlign w:val="center"/>
          </w:tcPr>
          <w:p w:rsidR="004871E4" w:rsidRPr="00605E50" w:rsidRDefault="004871E4" w:rsidP="004871E4">
            <w:pPr>
              <w:rPr>
                <w:sz w:val="22"/>
                <w:szCs w:val="22"/>
              </w:rPr>
            </w:pPr>
            <w:r w:rsidRPr="00605E50">
              <w:rPr>
                <w:sz w:val="22"/>
                <w:szCs w:val="22"/>
              </w:rPr>
              <w:t>Biruta Alšauskienė</w:t>
            </w:r>
          </w:p>
        </w:tc>
        <w:tc>
          <w:tcPr>
            <w:tcW w:w="907" w:type="dxa"/>
            <w:shd w:val="clear" w:color="auto" w:fill="FFFFFF" w:themeFill="background1"/>
            <w:vAlign w:val="center"/>
          </w:tcPr>
          <w:p w:rsidR="004871E4" w:rsidRPr="00605E50" w:rsidRDefault="004871E4" w:rsidP="004871E4">
            <w:pPr>
              <w:jc w:val="both"/>
              <w:rPr>
                <w:sz w:val="12"/>
                <w:szCs w:val="12"/>
              </w:rPr>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65" w:type="dxa"/>
          </w:tcPr>
          <w:p w:rsidR="004871E4" w:rsidRPr="00605E50" w:rsidRDefault="004871E4" w:rsidP="004871E4">
            <w:pPr>
              <w:jc w:val="center"/>
            </w:pPr>
            <w:r w:rsidRPr="00605E50">
              <w:rPr>
                <w:sz w:val="22"/>
                <w:szCs w:val="22"/>
              </w:rPr>
              <w:t>+</w:t>
            </w:r>
          </w:p>
        </w:tc>
        <w:tc>
          <w:tcPr>
            <w:tcW w:w="908"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14" w:type="dxa"/>
          </w:tcPr>
          <w:p w:rsidR="004871E4" w:rsidRPr="00605E50" w:rsidRDefault="004871E4" w:rsidP="004871E4">
            <w:pPr>
              <w:jc w:val="center"/>
            </w:pPr>
            <w:r w:rsidRPr="00605E50">
              <w:rPr>
                <w:sz w:val="22"/>
                <w:szCs w:val="22"/>
              </w:rPr>
              <w:t>+</w:t>
            </w:r>
          </w:p>
        </w:tc>
        <w:tc>
          <w:tcPr>
            <w:tcW w:w="1353" w:type="dxa"/>
            <w:gridSpan w:val="2"/>
            <w:vAlign w:val="center"/>
          </w:tcPr>
          <w:p w:rsidR="004871E4" w:rsidRPr="00605E50" w:rsidRDefault="004871E4" w:rsidP="004871E4">
            <w:pPr>
              <w:jc w:val="center"/>
              <w:rPr>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29.</w:t>
            </w:r>
          </w:p>
        </w:tc>
        <w:tc>
          <w:tcPr>
            <w:tcW w:w="4329" w:type="dxa"/>
            <w:vAlign w:val="center"/>
          </w:tcPr>
          <w:p w:rsidR="004871E4" w:rsidRPr="00605E50" w:rsidRDefault="004871E4" w:rsidP="004871E4">
            <w:pPr>
              <w:rPr>
                <w:sz w:val="22"/>
                <w:szCs w:val="22"/>
              </w:rPr>
            </w:pPr>
            <w:r w:rsidRPr="00605E50">
              <w:rPr>
                <w:sz w:val="22"/>
                <w:szCs w:val="22"/>
              </w:rPr>
              <w:t>Egidijus Preibys</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65" w:type="dxa"/>
          </w:tcPr>
          <w:p w:rsidR="004871E4" w:rsidRPr="00605E50" w:rsidRDefault="004871E4" w:rsidP="004871E4">
            <w:pPr>
              <w:jc w:val="center"/>
            </w:pPr>
            <w:r w:rsidRPr="00605E50">
              <w:rPr>
                <w:sz w:val="22"/>
                <w:szCs w:val="22"/>
              </w:rPr>
              <w:t>+</w:t>
            </w:r>
          </w:p>
        </w:tc>
        <w:tc>
          <w:tcPr>
            <w:tcW w:w="908"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14" w:type="dxa"/>
          </w:tcPr>
          <w:p w:rsidR="004871E4" w:rsidRPr="00605E50" w:rsidRDefault="004871E4" w:rsidP="004871E4">
            <w:pPr>
              <w:jc w:val="center"/>
            </w:pPr>
            <w:r w:rsidRPr="00605E50">
              <w:rPr>
                <w:sz w:val="22"/>
                <w:szCs w:val="22"/>
              </w:rPr>
              <w:t>+</w:t>
            </w:r>
          </w:p>
        </w:tc>
        <w:tc>
          <w:tcPr>
            <w:tcW w:w="1353" w:type="dxa"/>
            <w:gridSpan w:val="2"/>
            <w:vAlign w:val="center"/>
          </w:tcPr>
          <w:p w:rsidR="004871E4" w:rsidRPr="00605E50" w:rsidRDefault="004871E4" w:rsidP="004871E4">
            <w:pPr>
              <w:jc w:val="center"/>
              <w:rPr>
                <w:sz w:val="22"/>
                <w:szCs w:val="22"/>
              </w:rPr>
            </w:pPr>
          </w:p>
        </w:tc>
      </w:tr>
      <w:tr w:rsidR="004871E4" w:rsidRPr="00605E50" w:rsidTr="004871E4">
        <w:trPr>
          <w:trHeight w:val="207"/>
        </w:trPr>
        <w:tc>
          <w:tcPr>
            <w:tcW w:w="628" w:type="dxa"/>
            <w:vAlign w:val="center"/>
          </w:tcPr>
          <w:p w:rsidR="004871E4" w:rsidRPr="00605E50" w:rsidRDefault="004871E4" w:rsidP="004871E4">
            <w:pPr>
              <w:jc w:val="center"/>
              <w:rPr>
                <w:sz w:val="22"/>
                <w:szCs w:val="22"/>
              </w:rPr>
            </w:pPr>
            <w:r w:rsidRPr="00605E50">
              <w:rPr>
                <w:sz w:val="22"/>
                <w:szCs w:val="22"/>
              </w:rPr>
              <w:t xml:space="preserve">30. </w:t>
            </w:r>
          </w:p>
        </w:tc>
        <w:tc>
          <w:tcPr>
            <w:tcW w:w="4329" w:type="dxa"/>
            <w:vAlign w:val="center"/>
          </w:tcPr>
          <w:p w:rsidR="004871E4" w:rsidRPr="00605E50" w:rsidRDefault="004871E4" w:rsidP="004871E4">
            <w:pPr>
              <w:rPr>
                <w:sz w:val="22"/>
                <w:szCs w:val="22"/>
              </w:rPr>
            </w:pPr>
            <w:r w:rsidRPr="00605E50">
              <w:rPr>
                <w:sz w:val="22"/>
                <w:szCs w:val="22"/>
              </w:rPr>
              <w:t>Alfredas Šiaulys</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07" w:type="dxa"/>
            <w:shd w:val="clear" w:color="auto" w:fill="FFFFFF" w:themeFill="background1"/>
          </w:tcPr>
          <w:p w:rsidR="004871E4" w:rsidRPr="00605E50" w:rsidRDefault="004871E4" w:rsidP="004871E4">
            <w:pPr>
              <w:jc w:val="both"/>
            </w:pPr>
            <w:r w:rsidRPr="00605E50">
              <w:rPr>
                <w:sz w:val="12"/>
                <w:szCs w:val="12"/>
              </w:rPr>
              <w:t>Negauti tarybos nario įgaliojimai</w:t>
            </w:r>
          </w:p>
        </w:tc>
        <w:tc>
          <w:tcPr>
            <w:tcW w:w="965" w:type="dxa"/>
          </w:tcPr>
          <w:p w:rsidR="004871E4" w:rsidRPr="00605E50" w:rsidRDefault="004871E4" w:rsidP="004871E4">
            <w:pPr>
              <w:jc w:val="center"/>
            </w:pPr>
            <w:r w:rsidRPr="00605E50">
              <w:rPr>
                <w:sz w:val="22"/>
                <w:szCs w:val="22"/>
              </w:rPr>
              <w:t>+</w:t>
            </w:r>
          </w:p>
        </w:tc>
        <w:tc>
          <w:tcPr>
            <w:tcW w:w="908"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07" w:type="dxa"/>
          </w:tcPr>
          <w:p w:rsidR="004871E4" w:rsidRPr="00605E50" w:rsidRDefault="004871E4" w:rsidP="004871E4">
            <w:pPr>
              <w:jc w:val="center"/>
            </w:pPr>
            <w:r w:rsidRPr="00605E50">
              <w:rPr>
                <w:sz w:val="22"/>
                <w:szCs w:val="22"/>
              </w:rPr>
              <w:t>+</w:t>
            </w:r>
          </w:p>
        </w:tc>
        <w:tc>
          <w:tcPr>
            <w:tcW w:w="914" w:type="dxa"/>
          </w:tcPr>
          <w:p w:rsidR="004871E4" w:rsidRPr="00605E50" w:rsidRDefault="004871E4" w:rsidP="004871E4">
            <w:pPr>
              <w:jc w:val="center"/>
            </w:pPr>
            <w:r w:rsidRPr="00605E50">
              <w:rPr>
                <w:sz w:val="22"/>
                <w:szCs w:val="22"/>
              </w:rPr>
              <w:t>+</w:t>
            </w:r>
          </w:p>
        </w:tc>
        <w:tc>
          <w:tcPr>
            <w:tcW w:w="1353" w:type="dxa"/>
            <w:gridSpan w:val="2"/>
            <w:vAlign w:val="center"/>
          </w:tcPr>
          <w:p w:rsidR="004871E4" w:rsidRPr="00605E50" w:rsidRDefault="004871E4" w:rsidP="004871E4">
            <w:pPr>
              <w:jc w:val="center"/>
              <w:rPr>
                <w:sz w:val="22"/>
                <w:szCs w:val="22"/>
              </w:rPr>
            </w:pPr>
          </w:p>
        </w:tc>
      </w:tr>
    </w:tbl>
    <w:p w:rsidR="00BC7146" w:rsidRDefault="00BC7146" w:rsidP="004871E4">
      <w:pPr>
        <w:jc w:val="right"/>
        <w:rPr>
          <w:lang w:val="en-US"/>
        </w:rPr>
      </w:pPr>
    </w:p>
    <w:p w:rsidR="004871E4" w:rsidRPr="00605E50" w:rsidRDefault="004871E4" w:rsidP="004871E4">
      <w:pPr>
        <w:rPr>
          <w:lang w:val="en-US"/>
        </w:rPr>
      </w:pPr>
    </w:p>
    <w:p w:rsidR="004871E4" w:rsidRPr="00605E50" w:rsidRDefault="004871E4" w:rsidP="004871E4">
      <w:pPr>
        <w:rPr>
          <w:bCs/>
        </w:rPr>
      </w:pPr>
      <w:r w:rsidRPr="00605E50">
        <w:rPr>
          <w:bCs/>
        </w:rPr>
        <w:t xml:space="preserve">+“ – dalyvauja, „x“ – nedalyvauja, </w:t>
      </w:r>
    </w:p>
    <w:p w:rsidR="004871E4" w:rsidRPr="00605E50" w:rsidRDefault="004871E4" w:rsidP="004871E4">
      <w:pPr>
        <w:rPr>
          <w:bCs/>
        </w:rPr>
      </w:pPr>
    </w:p>
    <w:p w:rsidR="004871E4" w:rsidRPr="00605E50" w:rsidRDefault="004871E4" w:rsidP="004871E4">
      <w:pPr>
        <w:jc w:val="both"/>
        <w:rPr>
          <w:bCs/>
        </w:rPr>
      </w:pPr>
    </w:p>
    <w:p w:rsidR="004871E4" w:rsidRPr="00605E50" w:rsidRDefault="00BD1DB7" w:rsidP="00BD1DB7">
      <w:pPr>
        <w:jc w:val="center"/>
        <w:rPr>
          <w:lang w:val="en-US"/>
        </w:rPr>
      </w:pPr>
      <w:r>
        <w:rPr>
          <w:lang w:val="en-US"/>
        </w:rPr>
        <w:t>_____________________________________________</w:t>
      </w: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0E0ACD" w:rsidRPr="00605E50" w:rsidRDefault="000E0ACD" w:rsidP="001835CF">
      <w:pPr>
        <w:jc w:val="both"/>
        <w:rPr>
          <w:bCs/>
        </w:rPr>
      </w:pPr>
    </w:p>
    <w:p w:rsidR="00E916A7" w:rsidRDefault="00E916A7" w:rsidP="001835CF">
      <w:pPr>
        <w:jc w:val="both"/>
        <w:rPr>
          <w:bCs/>
        </w:rPr>
      </w:pPr>
    </w:p>
    <w:p w:rsidR="00D24EA2" w:rsidRPr="00605E50" w:rsidRDefault="00D24EA2" w:rsidP="001835CF">
      <w:pPr>
        <w:jc w:val="both"/>
        <w:rPr>
          <w:bCs/>
        </w:rPr>
      </w:pPr>
    </w:p>
    <w:p w:rsidR="001835CF" w:rsidRPr="00605E50" w:rsidRDefault="001835CF" w:rsidP="00E916A7">
      <w:pPr>
        <w:jc w:val="right"/>
        <w:rPr>
          <w:bCs/>
        </w:rPr>
      </w:pPr>
      <w:r w:rsidRPr="00605E50">
        <w:rPr>
          <w:bCs/>
        </w:rPr>
        <w:t>PRIEDAS NR. 2</w:t>
      </w:r>
    </w:p>
    <w:p w:rsidR="00AF2C6E" w:rsidRDefault="00AF2C6E" w:rsidP="001835CF">
      <w:pPr>
        <w:jc w:val="both"/>
        <w:rPr>
          <w:bCs/>
        </w:rPr>
      </w:pPr>
    </w:p>
    <w:p w:rsidR="004871E4" w:rsidRPr="00605E50" w:rsidRDefault="004871E4" w:rsidP="001835CF">
      <w:pPr>
        <w:jc w:val="both"/>
        <w:rPr>
          <w:bCs/>
        </w:rPr>
      </w:pPr>
    </w:p>
    <w:p w:rsidR="001835CF" w:rsidRPr="00605E50" w:rsidRDefault="001835CF" w:rsidP="00AF2C6E">
      <w:pPr>
        <w:jc w:val="center"/>
        <w:rPr>
          <w:b/>
          <w:bCs/>
        </w:rPr>
      </w:pPr>
      <w:r w:rsidRPr="00605E50">
        <w:rPr>
          <w:b/>
          <w:bCs/>
        </w:rPr>
        <w:t>TARYBOS NARIŲ DALYVAVIMAS EKONOMIKOS IR BIUDŽETO</w:t>
      </w:r>
      <w:r w:rsidR="004871E4">
        <w:rPr>
          <w:b/>
          <w:bCs/>
        </w:rPr>
        <w:t xml:space="preserve"> KOMITETO POSĖDŽIUOSE </w:t>
      </w:r>
      <w:r w:rsidR="004871E4" w:rsidRPr="004871E4">
        <w:rPr>
          <w:b/>
          <w:bCs/>
        </w:rPr>
        <w:t>(</w:t>
      </w:r>
      <w:r w:rsidR="00B2678D">
        <w:rPr>
          <w:b/>
        </w:rPr>
        <w:t>2015-04-14–</w:t>
      </w:r>
      <w:r w:rsidR="004871E4" w:rsidRPr="004871E4">
        <w:rPr>
          <w:b/>
        </w:rPr>
        <w:t>2015-12-31)</w:t>
      </w:r>
    </w:p>
    <w:p w:rsidR="00AF2C6E" w:rsidRPr="00605E50" w:rsidRDefault="00AF2C6E" w:rsidP="00AF2C6E">
      <w:pPr>
        <w:jc w:val="center"/>
        <w:rPr>
          <w:b/>
          <w:bCs/>
        </w:rPr>
      </w:pPr>
    </w:p>
    <w:p w:rsidR="00D54123" w:rsidRPr="00605E50" w:rsidRDefault="00D54123" w:rsidP="001835CF">
      <w:pPr>
        <w:jc w:val="both"/>
        <w:rPr>
          <w:bCs/>
          <w:sz w:val="16"/>
          <w:szCs w:val="16"/>
        </w:rPr>
      </w:pPr>
    </w:p>
    <w:p w:rsidR="001835CF" w:rsidRPr="00605E50" w:rsidRDefault="001835CF" w:rsidP="001835CF">
      <w:pPr>
        <w:jc w:val="both"/>
        <w:rPr>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980"/>
        <w:gridCol w:w="993"/>
        <w:gridCol w:w="992"/>
        <w:gridCol w:w="992"/>
        <w:gridCol w:w="992"/>
        <w:gridCol w:w="993"/>
        <w:gridCol w:w="992"/>
        <w:gridCol w:w="992"/>
        <w:gridCol w:w="992"/>
        <w:gridCol w:w="1418"/>
      </w:tblGrid>
      <w:tr w:rsidR="001835CF" w:rsidRPr="00605E50" w:rsidTr="00D54123">
        <w:trPr>
          <w:jc w:val="center"/>
        </w:trPr>
        <w:tc>
          <w:tcPr>
            <w:tcW w:w="2830" w:type="dxa"/>
            <w:vMerge w:val="restart"/>
            <w:shd w:val="clear" w:color="auto" w:fill="auto"/>
          </w:tcPr>
          <w:p w:rsidR="001835CF" w:rsidRPr="00605E50" w:rsidRDefault="001835CF" w:rsidP="006A61C5">
            <w:pPr>
              <w:jc w:val="both"/>
              <w:rPr>
                <w:b/>
                <w:bCs/>
                <w:sz w:val="22"/>
                <w:szCs w:val="22"/>
              </w:rPr>
            </w:pPr>
            <w:r w:rsidRPr="00605E50">
              <w:rPr>
                <w:b/>
                <w:bCs/>
                <w:sz w:val="22"/>
                <w:szCs w:val="22"/>
              </w:rPr>
              <w:t>Tarybos nario</w:t>
            </w:r>
          </w:p>
          <w:p w:rsidR="001835CF" w:rsidRPr="00605E50" w:rsidRDefault="001835CF" w:rsidP="006A61C5">
            <w:pPr>
              <w:jc w:val="both"/>
              <w:rPr>
                <w:b/>
                <w:bCs/>
                <w:sz w:val="22"/>
                <w:szCs w:val="22"/>
              </w:rPr>
            </w:pPr>
            <w:r w:rsidRPr="00605E50">
              <w:rPr>
                <w:b/>
                <w:bCs/>
                <w:sz w:val="22"/>
                <w:szCs w:val="22"/>
              </w:rPr>
              <w:t>pavardė</w:t>
            </w:r>
          </w:p>
        </w:tc>
        <w:tc>
          <w:tcPr>
            <w:tcW w:w="8918" w:type="dxa"/>
            <w:gridSpan w:val="9"/>
            <w:tcBorders>
              <w:bottom w:val="nil"/>
            </w:tcBorders>
            <w:shd w:val="clear" w:color="auto" w:fill="auto"/>
          </w:tcPr>
          <w:p w:rsidR="001835CF" w:rsidRPr="00605E50" w:rsidRDefault="001835CF" w:rsidP="006A61C5">
            <w:pPr>
              <w:jc w:val="both"/>
              <w:rPr>
                <w:b/>
                <w:bCs/>
                <w:sz w:val="22"/>
                <w:szCs w:val="22"/>
              </w:rPr>
            </w:pPr>
            <w:r w:rsidRPr="00605E50">
              <w:rPr>
                <w:b/>
                <w:bCs/>
                <w:sz w:val="22"/>
                <w:szCs w:val="22"/>
              </w:rPr>
              <w:t xml:space="preserve">Posėdžio data </w:t>
            </w:r>
          </w:p>
        </w:tc>
        <w:tc>
          <w:tcPr>
            <w:tcW w:w="1418" w:type="dxa"/>
            <w:shd w:val="clear" w:color="auto" w:fill="auto"/>
          </w:tcPr>
          <w:p w:rsidR="001835CF" w:rsidRPr="00605E50" w:rsidRDefault="000E0ACD" w:rsidP="006A61C5">
            <w:pPr>
              <w:jc w:val="both"/>
              <w:rPr>
                <w:b/>
                <w:bCs/>
                <w:sz w:val="22"/>
                <w:szCs w:val="22"/>
              </w:rPr>
            </w:pPr>
            <w:r w:rsidRPr="00605E50">
              <w:rPr>
                <w:b/>
                <w:bCs/>
                <w:sz w:val="22"/>
                <w:szCs w:val="22"/>
              </w:rPr>
              <w:t xml:space="preserve">Nedalyvavo </w:t>
            </w:r>
            <w:r w:rsidR="001835CF" w:rsidRPr="00605E50">
              <w:rPr>
                <w:b/>
                <w:bCs/>
                <w:sz w:val="22"/>
                <w:szCs w:val="22"/>
              </w:rPr>
              <w:t>(kartų)</w:t>
            </w:r>
          </w:p>
        </w:tc>
      </w:tr>
      <w:tr w:rsidR="001835CF" w:rsidRPr="00605E50" w:rsidTr="00D54123">
        <w:trPr>
          <w:jc w:val="center"/>
        </w:trPr>
        <w:tc>
          <w:tcPr>
            <w:tcW w:w="2830" w:type="dxa"/>
            <w:vMerge/>
            <w:shd w:val="clear" w:color="auto" w:fill="auto"/>
          </w:tcPr>
          <w:p w:rsidR="001835CF" w:rsidRPr="00605E50" w:rsidRDefault="001835CF" w:rsidP="006A61C5">
            <w:pPr>
              <w:jc w:val="both"/>
              <w:rPr>
                <w:bCs/>
                <w:sz w:val="22"/>
                <w:szCs w:val="22"/>
              </w:rPr>
            </w:pPr>
          </w:p>
        </w:tc>
        <w:tc>
          <w:tcPr>
            <w:tcW w:w="980" w:type="dxa"/>
            <w:shd w:val="clear" w:color="auto" w:fill="auto"/>
          </w:tcPr>
          <w:p w:rsidR="001835CF" w:rsidRPr="00605E50" w:rsidRDefault="001835CF" w:rsidP="006A61C5">
            <w:pPr>
              <w:jc w:val="both"/>
              <w:rPr>
                <w:bCs/>
                <w:sz w:val="22"/>
                <w:szCs w:val="22"/>
                <w:lang w:val="en-US"/>
              </w:rPr>
            </w:pPr>
            <w:r w:rsidRPr="00605E50">
              <w:rPr>
                <w:bCs/>
                <w:sz w:val="22"/>
                <w:szCs w:val="22"/>
              </w:rPr>
              <w:t>0</w:t>
            </w:r>
            <w:r w:rsidRPr="00605E50">
              <w:rPr>
                <w:bCs/>
                <w:sz w:val="22"/>
                <w:szCs w:val="22"/>
                <w:lang w:val="en-US"/>
              </w:rPr>
              <w:t>4 - 23</w:t>
            </w:r>
          </w:p>
        </w:tc>
        <w:tc>
          <w:tcPr>
            <w:tcW w:w="993" w:type="dxa"/>
            <w:tcBorders>
              <w:top w:val="single" w:sz="4" w:space="0" w:color="auto"/>
            </w:tcBorders>
            <w:shd w:val="clear" w:color="auto" w:fill="auto"/>
          </w:tcPr>
          <w:p w:rsidR="001835CF" w:rsidRPr="00605E50" w:rsidRDefault="001835CF" w:rsidP="006A61C5">
            <w:pPr>
              <w:jc w:val="both"/>
              <w:rPr>
                <w:bCs/>
                <w:sz w:val="22"/>
                <w:szCs w:val="22"/>
              </w:rPr>
            </w:pPr>
            <w:r w:rsidRPr="00605E50">
              <w:rPr>
                <w:bCs/>
                <w:sz w:val="22"/>
                <w:szCs w:val="22"/>
              </w:rPr>
              <w:t>04 - 28</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05 - 22</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06 - 19</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08 - 21</w:t>
            </w:r>
          </w:p>
        </w:tc>
        <w:tc>
          <w:tcPr>
            <w:tcW w:w="993" w:type="dxa"/>
            <w:shd w:val="clear" w:color="auto" w:fill="auto"/>
          </w:tcPr>
          <w:p w:rsidR="001835CF" w:rsidRPr="00605E50" w:rsidRDefault="001835CF" w:rsidP="006A61C5">
            <w:pPr>
              <w:jc w:val="both"/>
              <w:rPr>
                <w:bCs/>
                <w:sz w:val="22"/>
                <w:szCs w:val="22"/>
              </w:rPr>
            </w:pPr>
            <w:r w:rsidRPr="00605E50">
              <w:rPr>
                <w:bCs/>
                <w:sz w:val="22"/>
                <w:szCs w:val="22"/>
              </w:rPr>
              <w:t>09 - 18</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10 - 23</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11 - 20</w:t>
            </w:r>
          </w:p>
        </w:tc>
        <w:tc>
          <w:tcPr>
            <w:tcW w:w="992" w:type="dxa"/>
            <w:shd w:val="clear" w:color="auto" w:fill="auto"/>
          </w:tcPr>
          <w:p w:rsidR="001835CF" w:rsidRPr="00605E50" w:rsidRDefault="001835CF" w:rsidP="006A61C5">
            <w:pPr>
              <w:jc w:val="both"/>
              <w:rPr>
                <w:bCs/>
                <w:sz w:val="22"/>
                <w:szCs w:val="22"/>
              </w:rPr>
            </w:pPr>
            <w:r w:rsidRPr="00605E50">
              <w:rPr>
                <w:bCs/>
                <w:sz w:val="22"/>
                <w:szCs w:val="22"/>
              </w:rPr>
              <w:t>12 - 11</w:t>
            </w:r>
          </w:p>
        </w:tc>
        <w:tc>
          <w:tcPr>
            <w:tcW w:w="1418" w:type="dxa"/>
            <w:shd w:val="clear" w:color="auto" w:fill="auto"/>
          </w:tcPr>
          <w:p w:rsidR="001835CF" w:rsidRPr="00605E50" w:rsidRDefault="001835CF" w:rsidP="006A61C5">
            <w:pPr>
              <w:jc w:val="both"/>
              <w:rPr>
                <w:bCs/>
                <w:sz w:val="22"/>
                <w:szCs w:val="22"/>
              </w:rPr>
            </w:pPr>
          </w:p>
        </w:tc>
      </w:tr>
      <w:tr w:rsidR="001835CF" w:rsidRPr="00605E50" w:rsidTr="00D54123">
        <w:trPr>
          <w:trHeight w:val="297"/>
          <w:jc w:val="center"/>
        </w:trPr>
        <w:tc>
          <w:tcPr>
            <w:tcW w:w="2830" w:type="dxa"/>
            <w:shd w:val="clear" w:color="auto" w:fill="auto"/>
          </w:tcPr>
          <w:p w:rsidR="001835CF" w:rsidRPr="00605E50" w:rsidRDefault="001835CF" w:rsidP="006A61C5">
            <w:pPr>
              <w:jc w:val="both"/>
              <w:rPr>
                <w:bCs/>
                <w:sz w:val="22"/>
                <w:szCs w:val="22"/>
              </w:rPr>
            </w:pPr>
            <w:r w:rsidRPr="00605E50">
              <w:rPr>
                <w:bCs/>
                <w:sz w:val="22"/>
                <w:szCs w:val="22"/>
              </w:rPr>
              <w:t>J. Dromantas</w:t>
            </w:r>
          </w:p>
        </w:tc>
        <w:tc>
          <w:tcPr>
            <w:tcW w:w="980"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1418" w:type="dxa"/>
            <w:shd w:val="clear" w:color="auto" w:fill="auto"/>
          </w:tcPr>
          <w:p w:rsidR="001835CF" w:rsidRPr="00605E50" w:rsidRDefault="001835CF" w:rsidP="006A61C5">
            <w:pPr>
              <w:jc w:val="both"/>
              <w:rPr>
                <w:b/>
                <w:bCs/>
                <w:sz w:val="22"/>
                <w:szCs w:val="22"/>
              </w:rPr>
            </w:pPr>
          </w:p>
        </w:tc>
      </w:tr>
      <w:tr w:rsidR="001835CF" w:rsidRPr="00605E50" w:rsidTr="00D54123">
        <w:trPr>
          <w:trHeight w:val="297"/>
          <w:jc w:val="center"/>
        </w:trPr>
        <w:tc>
          <w:tcPr>
            <w:tcW w:w="2830" w:type="dxa"/>
            <w:shd w:val="clear" w:color="auto" w:fill="auto"/>
          </w:tcPr>
          <w:p w:rsidR="001835CF" w:rsidRPr="00605E50" w:rsidRDefault="001835CF" w:rsidP="006A61C5">
            <w:pPr>
              <w:jc w:val="both"/>
              <w:rPr>
                <w:bCs/>
                <w:sz w:val="22"/>
                <w:szCs w:val="22"/>
              </w:rPr>
            </w:pPr>
            <w:r w:rsidRPr="00605E50">
              <w:rPr>
                <w:bCs/>
                <w:sz w:val="22"/>
                <w:szCs w:val="22"/>
              </w:rPr>
              <w:t>M. Pocius</w:t>
            </w:r>
          </w:p>
        </w:tc>
        <w:tc>
          <w:tcPr>
            <w:tcW w:w="980"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3" w:type="dxa"/>
            <w:shd w:val="clear" w:color="auto" w:fill="auto"/>
          </w:tcPr>
          <w:p w:rsidR="001835CF" w:rsidRPr="00605E50" w:rsidRDefault="001835CF" w:rsidP="000E0ACD">
            <w:pPr>
              <w:jc w:val="center"/>
              <w:rPr>
                <w:b/>
                <w:bCs/>
                <w:sz w:val="22"/>
                <w:szCs w:val="22"/>
              </w:rPr>
            </w:pPr>
            <w:r w:rsidRPr="00605E50">
              <w:rPr>
                <w:b/>
                <w:bCs/>
                <w:sz w:val="22"/>
                <w:szCs w:val="22"/>
              </w:rPr>
              <w:t>x</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1418" w:type="dxa"/>
            <w:shd w:val="clear" w:color="auto" w:fill="auto"/>
          </w:tcPr>
          <w:p w:rsidR="001835CF" w:rsidRPr="00605E50" w:rsidRDefault="001835CF" w:rsidP="006A61C5">
            <w:pPr>
              <w:jc w:val="both"/>
              <w:rPr>
                <w:b/>
                <w:bCs/>
                <w:sz w:val="22"/>
                <w:szCs w:val="22"/>
              </w:rPr>
            </w:pPr>
            <w:r w:rsidRPr="00605E50">
              <w:rPr>
                <w:b/>
                <w:bCs/>
                <w:sz w:val="22"/>
                <w:szCs w:val="22"/>
              </w:rPr>
              <w:t>1</w:t>
            </w:r>
          </w:p>
        </w:tc>
      </w:tr>
      <w:tr w:rsidR="001835CF" w:rsidRPr="00605E50" w:rsidTr="00D54123">
        <w:trPr>
          <w:trHeight w:val="297"/>
          <w:jc w:val="center"/>
        </w:trPr>
        <w:tc>
          <w:tcPr>
            <w:tcW w:w="2830" w:type="dxa"/>
            <w:shd w:val="clear" w:color="auto" w:fill="auto"/>
          </w:tcPr>
          <w:p w:rsidR="001835CF" w:rsidRPr="00605E50" w:rsidRDefault="001835CF" w:rsidP="006A61C5">
            <w:pPr>
              <w:jc w:val="both"/>
              <w:rPr>
                <w:bCs/>
                <w:sz w:val="22"/>
                <w:szCs w:val="22"/>
              </w:rPr>
            </w:pPr>
            <w:r w:rsidRPr="00605E50">
              <w:rPr>
                <w:bCs/>
                <w:sz w:val="22"/>
                <w:szCs w:val="22"/>
              </w:rPr>
              <w:t>N. Galvanauskas</w:t>
            </w:r>
          </w:p>
        </w:tc>
        <w:tc>
          <w:tcPr>
            <w:tcW w:w="980"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x</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1418" w:type="dxa"/>
            <w:shd w:val="clear" w:color="auto" w:fill="auto"/>
          </w:tcPr>
          <w:p w:rsidR="001835CF" w:rsidRPr="00605E50" w:rsidRDefault="001835CF" w:rsidP="006A61C5">
            <w:pPr>
              <w:jc w:val="both"/>
              <w:rPr>
                <w:b/>
                <w:bCs/>
                <w:sz w:val="22"/>
                <w:szCs w:val="22"/>
              </w:rPr>
            </w:pPr>
            <w:r w:rsidRPr="00605E50">
              <w:rPr>
                <w:b/>
                <w:bCs/>
                <w:sz w:val="22"/>
                <w:szCs w:val="22"/>
              </w:rPr>
              <w:t>1</w:t>
            </w:r>
          </w:p>
        </w:tc>
      </w:tr>
      <w:tr w:rsidR="001835CF" w:rsidRPr="00605E50" w:rsidTr="00D54123">
        <w:trPr>
          <w:trHeight w:val="297"/>
          <w:jc w:val="center"/>
        </w:trPr>
        <w:tc>
          <w:tcPr>
            <w:tcW w:w="2830" w:type="dxa"/>
            <w:shd w:val="clear" w:color="auto" w:fill="auto"/>
          </w:tcPr>
          <w:p w:rsidR="001835CF" w:rsidRPr="00605E50" w:rsidRDefault="001835CF" w:rsidP="006A61C5">
            <w:pPr>
              <w:jc w:val="both"/>
              <w:rPr>
                <w:bCs/>
                <w:sz w:val="22"/>
                <w:szCs w:val="22"/>
              </w:rPr>
            </w:pPr>
            <w:r w:rsidRPr="00605E50">
              <w:rPr>
                <w:bCs/>
                <w:sz w:val="22"/>
                <w:szCs w:val="22"/>
              </w:rPr>
              <w:t>V. Kura</w:t>
            </w:r>
          </w:p>
        </w:tc>
        <w:tc>
          <w:tcPr>
            <w:tcW w:w="980"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1418" w:type="dxa"/>
            <w:shd w:val="clear" w:color="auto" w:fill="auto"/>
          </w:tcPr>
          <w:p w:rsidR="001835CF" w:rsidRPr="00605E50" w:rsidRDefault="001835CF" w:rsidP="006A61C5">
            <w:pPr>
              <w:jc w:val="both"/>
              <w:rPr>
                <w:b/>
                <w:bCs/>
                <w:sz w:val="22"/>
                <w:szCs w:val="22"/>
              </w:rPr>
            </w:pPr>
          </w:p>
        </w:tc>
      </w:tr>
      <w:tr w:rsidR="001835CF" w:rsidRPr="00605E50" w:rsidTr="00D54123">
        <w:trPr>
          <w:trHeight w:val="297"/>
          <w:jc w:val="center"/>
        </w:trPr>
        <w:tc>
          <w:tcPr>
            <w:tcW w:w="2830" w:type="dxa"/>
            <w:shd w:val="clear" w:color="auto" w:fill="auto"/>
          </w:tcPr>
          <w:p w:rsidR="001835CF" w:rsidRPr="00605E50" w:rsidRDefault="001835CF" w:rsidP="006A61C5">
            <w:pPr>
              <w:jc w:val="both"/>
              <w:rPr>
                <w:bCs/>
                <w:sz w:val="22"/>
                <w:szCs w:val="22"/>
              </w:rPr>
            </w:pPr>
            <w:r w:rsidRPr="00605E50">
              <w:rPr>
                <w:bCs/>
                <w:sz w:val="22"/>
                <w:szCs w:val="22"/>
              </w:rPr>
              <w:t>V. Macijauskas</w:t>
            </w:r>
          </w:p>
        </w:tc>
        <w:tc>
          <w:tcPr>
            <w:tcW w:w="980"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3"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3"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
                <w:bCs/>
                <w:sz w:val="22"/>
                <w:szCs w:val="22"/>
              </w:rPr>
            </w:pPr>
            <w:r w:rsidRPr="00605E50">
              <w:rPr>
                <w:b/>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992" w:type="dxa"/>
            <w:shd w:val="clear" w:color="auto" w:fill="auto"/>
          </w:tcPr>
          <w:p w:rsidR="001835CF" w:rsidRPr="00605E50" w:rsidRDefault="001835CF" w:rsidP="000E0ACD">
            <w:pPr>
              <w:jc w:val="center"/>
              <w:rPr>
                <w:bCs/>
                <w:sz w:val="22"/>
                <w:szCs w:val="22"/>
              </w:rPr>
            </w:pPr>
            <w:r w:rsidRPr="00605E50">
              <w:rPr>
                <w:bCs/>
                <w:sz w:val="22"/>
                <w:szCs w:val="22"/>
              </w:rPr>
              <w:t>+</w:t>
            </w:r>
          </w:p>
        </w:tc>
        <w:tc>
          <w:tcPr>
            <w:tcW w:w="1418" w:type="dxa"/>
            <w:shd w:val="clear" w:color="auto" w:fill="auto"/>
          </w:tcPr>
          <w:p w:rsidR="001835CF" w:rsidRPr="00605E50" w:rsidRDefault="001835CF" w:rsidP="006A61C5">
            <w:pPr>
              <w:jc w:val="both"/>
              <w:rPr>
                <w:b/>
                <w:bCs/>
                <w:sz w:val="22"/>
                <w:szCs w:val="22"/>
              </w:rPr>
            </w:pPr>
          </w:p>
        </w:tc>
      </w:tr>
      <w:tr w:rsidR="001835CF" w:rsidRPr="00605E50" w:rsidTr="00D54123">
        <w:tblPrEx>
          <w:tblLook w:val="0000" w:firstRow="0" w:lastRow="0" w:firstColumn="0" w:lastColumn="0" w:noHBand="0" w:noVBand="0"/>
        </w:tblPrEx>
        <w:trPr>
          <w:trHeight w:val="297"/>
          <w:jc w:val="center"/>
        </w:trPr>
        <w:tc>
          <w:tcPr>
            <w:tcW w:w="2830" w:type="dxa"/>
          </w:tcPr>
          <w:p w:rsidR="001835CF" w:rsidRPr="00605E50" w:rsidRDefault="001835CF" w:rsidP="006A61C5">
            <w:pPr>
              <w:jc w:val="both"/>
              <w:rPr>
                <w:bCs/>
                <w:sz w:val="22"/>
                <w:szCs w:val="22"/>
              </w:rPr>
            </w:pPr>
            <w:r w:rsidRPr="00605E50">
              <w:rPr>
                <w:bCs/>
                <w:sz w:val="22"/>
                <w:szCs w:val="22"/>
              </w:rPr>
              <w:t>E. Skarbalius</w:t>
            </w:r>
          </w:p>
        </w:tc>
        <w:tc>
          <w:tcPr>
            <w:tcW w:w="980" w:type="dxa"/>
          </w:tcPr>
          <w:p w:rsidR="001835CF" w:rsidRPr="00605E50" w:rsidRDefault="001835CF" w:rsidP="000E0ACD">
            <w:pPr>
              <w:jc w:val="center"/>
              <w:rPr>
                <w:b/>
                <w:bCs/>
                <w:sz w:val="22"/>
                <w:szCs w:val="22"/>
              </w:rPr>
            </w:pPr>
            <w:r w:rsidRPr="00605E50">
              <w:rPr>
                <w:b/>
                <w:bCs/>
                <w:sz w:val="22"/>
                <w:szCs w:val="22"/>
              </w:rPr>
              <w:t>x</w:t>
            </w:r>
          </w:p>
        </w:tc>
        <w:tc>
          <w:tcPr>
            <w:tcW w:w="993" w:type="dxa"/>
          </w:tcPr>
          <w:p w:rsidR="001835CF" w:rsidRPr="00605E50" w:rsidRDefault="001835CF" w:rsidP="000E0ACD">
            <w:pPr>
              <w:jc w:val="center"/>
              <w:rPr>
                <w:b/>
                <w:bCs/>
                <w:sz w:val="22"/>
                <w:szCs w:val="22"/>
              </w:rPr>
            </w:pPr>
            <w:r w:rsidRPr="00605E50">
              <w:rPr>
                <w:b/>
                <w:bCs/>
                <w:sz w:val="22"/>
                <w:szCs w:val="22"/>
              </w:rPr>
              <w:t>x</w:t>
            </w:r>
          </w:p>
        </w:tc>
        <w:tc>
          <w:tcPr>
            <w:tcW w:w="992"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
                <w:bCs/>
                <w:sz w:val="22"/>
                <w:szCs w:val="22"/>
              </w:rPr>
            </w:pPr>
            <w:r w:rsidRPr="00605E50">
              <w:rPr>
                <w:b/>
                <w:bCs/>
                <w:sz w:val="22"/>
                <w:szCs w:val="22"/>
              </w:rPr>
              <w:t>x</w:t>
            </w:r>
          </w:p>
        </w:tc>
        <w:tc>
          <w:tcPr>
            <w:tcW w:w="992" w:type="dxa"/>
          </w:tcPr>
          <w:p w:rsidR="001835CF" w:rsidRPr="00605E50" w:rsidRDefault="001835CF" w:rsidP="000E0ACD">
            <w:pPr>
              <w:jc w:val="center"/>
              <w:rPr>
                <w:b/>
                <w:bCs/>
                <w:sz w:val="22"/>
                <w:szCs w:val="22"/>
              </w:rPr>
            </w:pPr>
            <w:r w:rsidRPr="00605E50">
              <w:rPr>
                <w:b/>
                <w:bCs/>
                <w:sz w:val="22"/>
                <w:szCs w:val="22"/>
              </w:rPr>
              <w:t>x</w:t>
            </w:r>
          </w:p>
        </w:tc>
        <w:tc>
          <w:tcPr>
            <w:tcW w:w="993" w:type="dxa"/>
          </w:tcPr>
          <w:p w:rsidR="001835CF" w:rsidRPr="00605E50" w:rsidRDefault="001835CF" w:rsidP="000E0ACD">
            <w:pPr>
              <w:jc w:val="center"/>
              <w:rPr>
                <w:b/>
                <w:bCs/>
                <w:sz w:val="22"/>
                <w:szCs w:val="22"/>
              </w:rPr>
            </w:pPr>
            <w:r w:rsidRPr="00605E50">
              <w:rPr>
                <w:b/>
                <w:bCs/>
                <w:sz w:val="22"/>
                <w:szCs w:val="22"/>
              </w:rPr>
              <w:t>x</w:t>
            </w:r>
          </w:p>
        </w:tc>
        <w:tc>
          <w:tcPr>
            <w:tcW w:w="992"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
                <w:bCs/>
                <w:sz w:val="22"/>
                <w:szCs w:val="22"/>
              </w:rPr>
            </w:pPr>
            <w:r w:rsidRPr="00605E50">
              <w:rPr>
                <w:b/>
                <w:bCs/>
                <w:sz w:val="22"/>
                <w:szCs w:val="22"/>
              </w:rPr>
              <w:t>x</w:t>
            </w:r>
          </w:p>
        </w:tc>
        <w:tc>
          <w:tcPr>
            <w:tcW w:w="992" w:type="dxa"/>
          </w:tcPr>
          <w:p w:rsidR="001835CF" w:rsidRPr="00605E50" w:rsidRDefault="001835CF" w:rsidP="000E0ACD">
            <w:pPr>
              <w:jc w:val="center"/>
              <w:rPr>
                <w:bCs/>
                <w:sz w:val="22"/>
                <w:szCs w:val="22"/>
              </w:rPr>
            </w:pPr>
            <w:r w:rsidRPr="00605E50">
              <w:rPr>
                <w:bCs/>
                <w:sz w:val="22"/>
                <w:szCs w:val="22"/>
              </w:rPr>
              <w:t>+</w:t>
            </w:r>
          </w:p>
        </w:tc>
        <w:tc>
          <w:tcPr>
            <w:tcW w:w="1418" w:type="dxa"/>
          </w:tcPr>
          <w:p w:rsidR="001835CF" w:rsidRPr="00605E50" w:rsidRDefault="001835CF" w:rsidP="006A61C5">
            <w:pPr>
              <w:jc w:val="both"/>
              <w:rPr>
                <w:b/>
                <w:bCs/>
                <w:sz w:val="22"/>
                <w:szCs w:val="22"/>
                <w:lang w:val="en-US"/>
              </w:rPr>
            </w:pPr>
            <w:r w:rsidRPr="00605E50">
              <w:rPr>
                <w:b/>
                <w:bCs/>
                <w:sz w:val="22"/>
                <w:szCs w:val="22"/>
              </w:rPr>
              <w:t>6</w:t>
            </w:r>
          </w:p>
        </w:tc>
      </w:tr>
      <w:tr w:rsidR="001835CF" w:rsidRPr="00605E50" w:rsidTr="00D54123">
        <w:tblPrEx>
          <w:tblLook w:val="0000" w:firstRow="0" w:lastRow="0" w:firstColumn="0" w:lastColumn="0" w:noHBand="0" w:noVBand="0"/>
        </w:tblPrEx>
        <w:trPr>
          <w:trHeight w:val="297"/>
          <w:jc w:val="center"/>
        </w:trPr>
        <w:tc>
          <w:tcPr>
            <w:tcW w:w="2830" w:type="dxa"/>
          </w:tcPr>
          <w:p w:rsidR="001835CF" w:rsidRPr="00605E50" w:rsidRDefault="001835CF" w:rsidP="006A61C5">
            <w:pPr>
              <w:jc w:val="both"/>
              <w:rPr>
                <w:bCs/>
                <w:sz w:val="22"/>
                <w:szCs w:val="22"/>
              </w:rPr>
            </w:pPr>
            <w:r w:rsidRPr="00605E50">
              <w:rPr>
                <w:bCs/>
                <w:sz w:val="22"/>
                <w:szCs w:val="22"/>
              </w:rPr>
              <w:t>A. Šiaulys</w:t>
            </w:r>
          </w:p>
        </w:tc>
        <w:tc>
          <w:tcPr>
            <w:tcW w:w="980" w:type="dxa"/>
          </w:tcPr>
          <w:p w:rsidR="001835CF" w:rsidRPr="00605E50" w:rsidRDefault="001835CF" w:rsidP="000E0ACD">
            <w:pPr>
              <w:jc w:val="center"/>
              <w:rPr>
                <w:bCs/>
                <w:sz w:val="22"/>
                <w:szCs w:val="22"/>
              </w:rPr>
            </w:pPr>
          </w:p>
        </w:tc>
        <w:tc>
          <w:tcPr>
            <w:tcW w:w="993" w:type="dxa"/>
          </w:tcPr>
          <w:p w:rsidR="001835CF" w:rsidRPr="00605E50" w:rsidRDefault="001835CF" w:rsidP="000E0ACD">
            <w:pPr>
              <w:jc w:val="center"/>
              <w:rPr>
                <w:bCs/>
                <w:sz w:val="22"/>
                <w:szCs w:val="22"/>
              </w:rPr>
            </w:pPr>
          </w:p>
        </w:tc>
        <w:tc>
          <w:tcPr>
            <w:tcW w:w="992" w:type="dxa"/>
          </w:tcPr>
          <w:p w:rsidR="001835CF" w:rsidRPr="00605E50" w:rsidRDefault="001835CF" w:rsidP="000E0ACD">
            <w:pPr>
              <w:jc w:val="center"/>
              <w:rPr>
                <w:bCs/>
                <w:sz w:val="22"/>
                <w:szCs w:val="22"/>
              </w:rPr>
            </w:pPr>
          </w:p>
        </w:tc>
        <w:tc>
          <w:tcPr>
            <w:tcW w:w="992"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Cs/>
                <w:sz w:val="22"/>
                <w:szCs w:val="22"/>
              </w:rPr>
            </w:pPr>
            <w:r w:rsidRPr="00605E50">
              <w:rPr>
                <w:bCs/>
                <w:sz w:val="22"/>
                <w:szCs w:val="22"/>
              </w:rPr>
              <w:t>+</w:t>
            </w:r>
          </w:p>
        </w:tc>
        <w:tc>
          <w:tcPr>
            <w:tcW w:w="993"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Cs/>
                <w:sz w:val="22"/>
                <w:szCs w:val="22"/>
              </w:rPr>
            </w:pPr>
            <w:r w:rsidRPr="00605E50">
              <w:rPr>
                <w:bCs/>
                <w:sz w:val="22"/>
                <w:szCs w:val="22"/>
              </w:rPr>
              <w:t>+</w:t>
            </w:r>
          </w:p>
        </w:tc>
        <w:tc>
          <w:tcPr>
            <w:tcW w:w="992" w:type="dxa"/>
          </w:tcPr>
          <w:p w:rsidR="001835CF" w:rsidRPr="00605E50" w:rsidRDefault="001835CF" w:rsidP="000E0ACD">
            <w:pPr>
              <w:jc w:val="center"/>
              <w:rPr>
                <w:bCs/>
                <w:sz w:val="22"/>
                <w:szCs w:val="22"/>
              </w:rPr>
            </w:pPr>
            <w:r w:rsidRPr="00605E50">
              <w:rPr>
                <w:bCs/>
                <w:sz w:val="22"/>
                <w:szCs w:val="22"/>
              </w:rPr>
              <w:t>+</w:t>
            </w:r>
          </w:p>
        </w:tc>
        <w:tc>
          <w:tcPr>
            <w:tcW w:w="1418" w:type="dxa"/>
          </w:tcPr>
          <w:p w:rsidR="001835CF" w:rsidRPr="00605E50" w:rsidRDefault="001835CF" w:rsidP="006A61C5">
            <w:pPr>
              <w:jc w:val="both"/>
              <w:rPr>
                <w:bCs/>
                <w:sz w:val="22"/>
                <w:szCs w:val="22"/>
              </w:rPr>
            </w:pPr>
          </w:p>
        </w:tc>
      </w:tr>
      <w:tr w:rsidR="001835CF" w:rsidRPr="00605E50" w:rsidTr="00832334">
        <w:tblPrEx>
          <w:tblLook w:val="0000" w:firstRow="0" w:lastRow="0" w:firstColumn="0" w:lastColumn="0" w:noHBand="0" w:noVBand="0"/>
        </w:tblPrEx>
        <w:trPr>
          <w:trHeight w:val="297"/>
          <w:jc w:val="center"/>
        </w:trPr>
        <w:tc>
          <w:tcPr>
            <w:tcW w:w="2830" w:type="dxa"/>
          </w:tcPr>
          <w:p w:rsidR="001835CF" w:rsidRPr="00605E50" w:rsidRDefault="001835CF" w:rsidP="006A61C5">
            <w:pPr>
              <w:jc w:val="both"/>
              <w:rPr>
                <w:bCs/>
              </w:rPr>
            </w:pPr>
            <w:r w:rsidRPr="00605E50">
              <w:rPr>
                <w:bCs/>
                <w:sz w:val="22"/>
                <w:szCs w:val="22"/>
              </w:rPr>
              <w:t>Č. Banevičius</w:t>
            </w:r>
            <w:r w:rsidR="00D54123" w:rsidRPr="00605E50">
              <w:rPr>
                <w:bCs/>
                <w:sz w:val="22"/>
                <w:szCs w:val="22"/>
              </w:rPr>
              <w:t xml:space="preserve"> </w:t>
            </w:r>
            <w:r w:rsidR="00D54123" w:rsidRPr="00605E50">
              <w:rPr>
                <w:sz w:val="22"/>
                <w:szCs w:val="22"/>
              </w:rPr>
              <w:t>(iki paskyrimo  Klaipėdos rajono savivaldybės administracijos direktoriaus pavaduotoju)</w:t>
            </w:r>
          </w:p>
        </w:tc>
        <w:tc>
          <w:tcPr>
            <w:tcW w:w="980" w:type="dxa"/>
          </w:tcPr>
          <w:p w:rsidR="001835CF" w:rsidRPr="00605E50" w:rsidRDefault="001835CF" w:rsidP="000E0ACD">
            <w:pPr>
              <w:jc w:val="center"/>
              <w:rPr>
                <w:bCs/>
              </w:rPr>
            </w:pPr>
            <w:r w:rsidRPr="00605E50">
              <w:rPr>
                <w:bCs/>
              </w:rPr>
              <w:t>+</w:t>
            </w:r>
          </w:p>
        </w:tc>
        <w:tc>
          <w:tcPr>
            <w:tcW w:w="993" w:type="dxa"/>
          </w:tcPr>
          <w:p w:rsidR="001835CF" w:rsidRPr="00605E50" w:rsidRDefault="001835CF" w:rsidP="000E0ACD">
            <w:pPr>
              <w:jc w:val="center"/>
              <w:rPr>
                <w:bCs/>
              </w:rPr>
            </w:pPr>
            <w:r w:rsidRPr="00605E50">
              <w:rPr>
                <w:bCs/>
              </w:rPr>
              <w:t>+</w:t>
            </w:r>
          </w:p>
        </w:tc>
        <w:tc>
          <w:tcPr>
            <w:tcW w:w="992" w:type="dxa"/>
            <w:shd w:val="clear" w:color="auto" w:fill="FFFFFF" w:themeFill="background1"/>
          </w:tcPr>
          <w:p w:rsidR="001835CF" w:rsidRPr="00605E50" w:rsidRDefault="001835CF" w:rsidP="000E0ACD">
            <w:pPr>
              <w:jc w:val="center"/>
              <w:rPr>
                <w:bCs/>
              </w:rPr>
            </w:pPr>
          </w:p>
        </w:tc>
        <w:tc>
          <w:tcPr>
            <w:tcW w:w="992" w:type="dxa"/>
            <w:shd w:val="clear" w:color="auto" w:fill="FFFFFF" w:themeFill="background1"/>
          </w:tcPr>
          <w:p w:rsidR="001835CF" w:rsidRPr="00605E50" w:rsidRDefault="001835CF" w:rsidP="000E0ACD">
            <w:pPr>
              <w:jc w:val="center"/>
              <w:rPr>
                <w:bCs/>
              </w:rPr>
            </w:pPr>
          </w:p>
        </w:tc>
        <w:tc>
          <w:tcPr>
            <w:tcW w:w="992" w:type="dxa"/>
            <w:shd w:val="clear" w:color="auto" w:fill="FFFFFF" w:themeFill="background1"/>
          </w:tcPr>
          <w:p w:rsidR="001835CF" w:rsidRPr="00605E50" w:rsidRDefault="001835CF" w:rsidP="000E0ACD">
            <w:pPr>
              <w:jc w:val="center"/>
              <w:rPr>
                <w:bCs/>
              </w:rPr>
            </w:pPr>
          </w:p>
        </w:tc>
        <w:tc>
          <w:tcPr>
            <w:tcW w:w="993" w:type="dxa"/>
            <w:shd w:val="clear" w:color="auto" w:fill="FFFFFF" w:themeFill="background1"/>
          </w:tcPr>
          <w:p w:rsidR="001835CF" w:rsidRPr="00605E50" w:rsidRDefault="001835CF" w:rsidP="000E0ACD">
            <w:pPr>
              <w:jc w:val="center"/>
              <w:rPr>
                <w:bCs/>
              </w:rPr>
            </w:pPr>
          </w:p>
        </w:tc>
        <w:tc>
          <w:tcPr>
            <w:tcW w:w="992" w:type="dxa"/>
            <w:shd w:val="clear" w:color="auto" w:fill="FFFFFF" w:themeFill="background1"/>
          </w:tcPr>
          <w:p w:rsidR="001835CF" w:rsidRPr="00605E50" w:rsidRDefault="001835CF" w:rsidP="000E0ACD">
            <w:pPr>
              <w:jc w:val="center"/>
              <w:rPr>
                <w:bCs/>
              </w:rPr>
            </w:pPr>
          </w:p>
        </w:tc>
        <w:tc>
          <w:tcPr>
            <w:tcW w:w="992" w:type="dxa"/>
            <w:shd w:val="clear" w:color="auto" w:fill="FFFFFF" w:themeFill="background1"/>
          </w:tcPr>
          <w:p w:rsidR="001835CF" w:rsidRPr="00605E50" w:rsidRDefault="001835CF" w:rsidP="000E0ACD">
            <w:pPr>
              <w:jc w:val="center"/>
              <w:rPr>
                <w:bCs/>
              </w:rPr>
            </w:pPr>
          </w:p>
        </w:tc>
        <w:tc>
          <w:tcPr>
            <w:tcW w:w="992" w:type="dxa"/>
            <w:shd w:val="clear" w:color="auto" w:fill="FFFFFF" w:themeFill="background1"/>
          </w:tcPr>
          <w:p w:rsidR="001835CF" w:rsidRPr="00605E50" w:rsidRDefault="001835CF" w:rsidP="000E0ACD">
            <w:pPr>
              <w:jc w:val="center"/>
              <w:rPr>
                <w:bCs/>
              </w:rPr>
            </w:pPr>
          </w:p>
        </w:tc>
        <w:tc>
          <w:tcPr>
            <w:tcW w:w="1418" w:type="dxa"/>
          </w:tcPr>
          <w:p w:rsidR="001835CF" w:rsidRPr="00605E50" w:rsidRDefault="001835CF" w:rsidP="006A61C5">
            <w:pPr>
              <w:jc w:val="both"/>
              <w:rPr>
                <w:bCs/>
              </w:rPr>
            </w:pPr>
          </w:p>
        </w:tc>
      </w:tr>
    </w:tbl>
    <w:p w:rsidR="000E0ACD" w:rsidRPr="00605E50" w:rsidRDefault="000E0ACD" w:rsidP="001835CF">
      <w:pPr>
        <w:ind w:firstLine="1843"/>
        <w:jc w:val="both"/>
        <w:rPr>
          <w:bCs/>
          <w:sz w:val="16"/>
          <w:szCs w:val="16"/>
        </w:rPr>
      </w:pPr>
    </w:p>
    <w:p w:rsidR="000E0ACD" w:rsidRPr="00605E50" w:rsidRDefault="000E0ACD" w:rsidP="000E0ACD">
      <w:pPr>
        <w:jc w:val="both"/>
        <w:rPr>
          <w:bCs/>
          <w:sz w:val="22"/>
          <w:szCs w:val="22"/>
        </w:rPr>
      </w:pPr>
      <w:r w:rsidRPr="00605E50">
        <w:rPr>
          <w:bCs/>
          <w:sz w:val="22"/>
          <w:szCs w:val="22"/>
        </w:rPr>
        <w:t xml:space="preserve">                 </w:t>
      </w:r>
      <w:r w:rsidR="001835CF" w:rsidRPr="00605E50">
        <w:rPr>
          <w:bCs/>
          <w:sz w:val="22"/>
          <w:szCs w:val="22"/>
        </w:rPr>
        <w:t>„+“ – dalyvauja, „x“ – nedalyvauja</w:t>
      </w:r>
    </w:p>
    <w:p w:rsidR="001835CF" w:rsidRPr="00605E50" w:rsidRDefault="000E0ACD" w:rsidP="000E0ACD">
      <w:pPr>
        <w:jc w:val="both"/>
        <w:rPr>
          <w:bCs/>
          <w:sz w:val="22"/>
          <w:szCs w:val="22"/>
        </w:rPr>
      </w:pPr>
      <w:r w:rsidRPr="00605E50">
        <w:rPr>
          <w:bCs/>
          <w:sz w:val="22"/>
          <w:szCs w:val="22"/>
        </w:rPr>
        <w:t xml:space="preserve">                 </w:t>
      </w:r>
      <w:r w:rsidR="001835CF" w:rsidRPr="00605E50">
        <w:rPr>
          <w:bCs/>
          <w:sz w:val="22"/>
          <w:szCs w:val="22"/>
        </w:rPr>
        <w:t>0</w:t>
      </w:r>
      <w:r w:rsidRPr="00605E50">
        <w:rPr>
          <w:bCs/>
          <w:sz w:val="22"/>
          <w:szCs w:val="22"/>
          <w:lang w:val="en-US"/>
        </w:rPr>
        <w:t>5-22* d</w:t>
      </w:r>
      <w:r w:rsidR="001835CF" w:rsidRPr="00605E50">
        <w:rPr>
          <w:bCs/>
          <w:sz w:val="22"/>
          <w:szCs w:val="22"/>
          <w:lang w:val="en-US"/>
        </w:rPr>
        <w:t>alyvavo Tarybos narė A. Balnionien</w:t>
      </w:r>
      <w:r w:rsidR="001835CF" w:rsidRPr="00605E50">
        <w:rPr>
          <w:bCs/>
          <w:sz w:val="22"/>
          <w:szCs w:val="22"/>
        </w:rPr>
        <w:t>ė</w:t>
      </w:r>
    </w:p>
    <w:p w:rsidR="000E0ACD" w:rsidRPr="00605E50" w:rsidRDefault="000E0ACD" w:rsidP="001835CF">
      <w:pPr>
        <w:jc w:val="both"/>
        <w:rPr>
          <w:bCs/>
          <w:sz w:val="22"/>
          <w:szCs w:val="22"/>
        </w:rPr>
      </w:pPr>
      <w:r w:rsidRPr="00605E50">
        <w:rPr>
          <w:bCs/>
          <w:sz w:val="22"/>
          <w:szCs w:val="22"/>
          <w:lang w:val="en-US"/>
        </w:rPr>
        <w:t xml:space="preserve">                 08-21* dal</w:t>
      </w:r>
      <w:r w:rsidR="001835CF" w:rsidRPr="00605E50">
        <w:rPr>
          <w:bCs/>
          <w:sz w:val="22"/>
          <w:szCs w:val="22"/>
          <w:lang w:val="en-US"/>
        </w:rPr>
        <w:t>yvavo Tarybos nar</w:t>
      </w:r>
      <w:r w:rsidR="001835CF" w:rsidRPr="00605E50">
        <w:rPr>
          <w:bCs/>
          <w:sz w:val="22"/>
          <w:szCs w:val="22"/>
        </w:rPr>
        <w:t>ės R. Kernagienė ir A. Norvilienė</w:t>
      </w:r>
    </w:p>
    <w:p w:rsidR="007F7F25" w:rsidRPr="00605E50" w:rsidRDefault="007F7F25" w:rsidP="001835CF">
      <w:pPr>
        <w:jc w:val="both"/>
        <w:rPr>
          <w:bCs/>
          <w:sz w:val="22"/>
          <w:szCs w:val="22"/>
        </w:rPr>
      </w:pPr>
    </w:p>
    <w:p w:rsidR="007F7F25" w:rsidRPr="00605E50" w:rsidRDefault="005C30D9" w:rsidP="005C30D9">
      <w:pPr>
        <w:jc w:val="center"/>
        <w:rPr>
          <w:bCs/>
          <w:sz w:val="22"/>
          <w:szCs w:val="22"/>
        </w:rPr>
      </w:pPr>
      <w:r>
        <w:rPr>
          <w:bCs/>
          <w:sz w:val="22"/>
          <w:szCs w:val="22"/>
        </w:rPr>
        <w:t>_____________________________________</w:t>
      </w: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7F7F25" w:rsidRPr="00605E50" w:rsidRDefault="007F7F25" w:rsidP="001835CF">
      <w:pPr>
        <w:jc w:val="both"/>
        <w:rPr>
          <w:bCs/>
          <w:sz w:val="22"/>
          <w:szCs w:val="22"/>
        </w:rPr>
      </w:pPr>
    </w:p>
    <w:p w:rsidR="001835CF" w:rsidRPr="00605E50" w:rsidRDefault="001835CF" w:rsidP="00BA1C43">
      <w:pPr>
        <w:jc w:val="right"/>
        <w:rPr>
          <w:bCs/>
        </w:rPr>
      </w:pPr>
      <w:r w:rsidRPr="00605E50">
        <w:rPr>
          <w:bCs/>
        </w:rPr>
        <w:t xml:space="preserve">PRIEDAS NR. 3 </w:t>
      </w:r>
    </w:p>
    <w:p w:rsidR="00FB7CB2" w:rsidRDefault="00FB7CB2" w:rsidP="001835CF">
      <w:pPr>
        <w:jc w:val="both"/>
        <w:rPr>
          <w:bCs/>
        </w:rPr>
      </w:pPr>
    </w:p>
    <w:p w:rsidR="004871E4" w:rsidRPr="00605E50" w:rsidRDefault="004871E4" w:rsidP="001835CF">
      <w:pPr>
        <w:jc w:val="both"/>
        <w:rPr>
          <w:bCs/>
        </w:rPr>
      </w:pPr>
    </w:p>
    <w:p w:rsidR="001835CF" w:rsidRPr="00605E50" w:rsidRDefault="001835CF" w:rsidP="00AF2C6E">
      <w:pPr>
        <w:jc w:val="center"/>
        <w:rPr>
          <w:b/>
          <w:bCs/>
        </w:rPr>
      </w:pPr>
      <w:r w:rsidRPr="00605E50">
        <w:rPr>
          <w:b/>
          <w:bCs/>
        </w:rPr>
        <w:t xml:space="preserve">TARYBOS NARIŲ DALYVAVIMAS SVEIKATOS APSAUGOS IR SOCIALINĖS </w:t>
      </w:r>
      <w:r w:rsidR="004871E4">
        <w:rPr>
          <w:b/>
          <w:bCs/>
        </w:rPr>
        <w:t xml:space="preserve">RŪPYBOS KOMITETO POSĖDŽIUOSE </w:t>
      </w:r>
      <w:r w:rsidR="004871E4" w:rsidRPr="004871E4">
        <w:rPr>
          <w:b/>
          <w:bCs/>
        </w:rPr>
        <w:t>(</w:t>
      </w:r>
      <w:r w:rsidR="00B2678D">
        <w:rPr>
          <w:b/>
        </w:rPr>
        <w:t>2015-04-14−</w:t>
      </w:r>
      <w:r w:rsidR="004871E4" w:rsidRPr="004871E4">
        <w:rPr>
          <w:b/>
        </w:rPr>
        <w:t>2015-12-31)</w:t>
      </w:r>
    </w:p>
    <w:p w:rsidR="001835CF" w:rsidRPr="00605E50" w:rsidRDefault="001835CF" w:rsidP="001835CF">
      <w:pPr>
        <w:jc w:val="both"/>
        <w:rPr>
          <w:b/>
          <w:bCs/>
        </w:rPr>
      </w:pPr>
    </w:p>
    <w:p w:rsidR="001835CF" w:rsidRPr="00605E50" w:rsidRDefault="001835CF" w:rsidP="001835CF">
      <w:pPr>
        <w:jc w:val="both"/>
        <w:rPr>
          <w:bCs/>
        </w:rPr>
      </w:pP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0"/>
        <w:gridCol w:w="980"/>
        <w:gridCol w:w="850"/>
        <w:gridCol w:w="851"/>
        <w:gridCol w:w="850"/>
        <w:gridCol w:w="851"/>
        <w:gridCol w:w="850"/>
        <w:gridCol w:w="851"/>
        <w:gridCol w:w="850"/>
        <w:gridCol w:w="851"/>
        <w:gridCol w:w="850"/>
        <w:gridCol w:w="851"/>
        <w:gridCol w:w="850"/>
        <w:gridCol w:w="135"/>
        <w:gridCol w:w="2276"/>
      </w:tblGrid>
      <w:tr w:rsidR="001835CF" w:rsidRPr="00605E50" w:rsidTr="00FB7CB2">
        <w:trPr>
          <w:jc w:val="center"/>
        </w:trPr>
        <w:tc>
          <w:tcPr>
            <w:tcW w:w="1850" w:type="dxa"/>
            <w:vMerge w:val="restart"/>
          </w:tcPr>
          <w:p w:rsidR="001835CF" w:rsidRPr="00605E50" w:rsidRDefault="001835CF" w:rsidP="006A61C5">
            <w:pPr>
              <w:jc w:val="both"/>
              <w:rPr>
                <w:b/>
                <w:bCs/>
                <w:sz w:val="22"/>
                <w:szCs w:val="22"/>
              </w:rPr>
            </w:pPr>
            <w:r w:rsidRPr="00605E50">
              <w:rPr>
                <w:b/>
                <w:bCs/>
                <w:sz w:val="22"/>
                <w:szCs w:val="22"/>
              </w:rPr>
              <w:t>Tarybos nario</w:t>
            </w:r>
          </w:p>
          <w:p w:rsidR="001835CF" w:rsidRPr="00605E50" w:rsidRDefault="001835CF" w:rsidP="006A61C5">
            <w:pPr>
              <w:jc w:val="both"/>
              <w:rPr>
                <w:b/>
                <w:bCs/>
                <w:sz w:val="22"/>
                <w:szCs w:val="22"/>
              </w:rPr>
            </w:pPr>
            <w:r w:rsidRPr="00605E50">
              <w:rPr>
                <w:b/>
                <w:bCs/>
                <w:sz w:val="22"/>
                <w:szCs w:val="22"/>
              </w:rPr>
              <w:t>pavardė</w:t>
            </w:r>
          </w:p>
        </w:tc>
        <w:tc>
          <w:tcPr>
            <w:tcW w:w="10470" w:type="dxa"/>
            <w:gridSpan w:val="13"/>
            <w:tcBorders>
              <w:bottom w:val="nil"/>
            </w:tcBorders>
          </w:tcPr>
          <w:p w:rsidR="001835CF" w:rsidRPr="00605E50" w:rsidRDefault="001835CF" w:rsidP="006A61C5">
            <w:pPr>
              <w:jc w:val="both"/>
              <w:rPr>
                <w:b/>
                <w:bCs/>
                <w:sz w:val="22"/>
                <w:szCs w:val="22"/>
              </w:rPr>
            </w:pPr>
            <w:r w:rsidRPr="00605E50">
              <w:rPr>
                <w:b/>
                <w:bCs/>
                <w:sz w:val="22"/>
                <w:szCs w:val="22"/>
              </w:rPr>
              <w:t>Posėdžio data</w:t>
            </w:r>
          </w:p>
        </w:tc>
        <w:tc>
          <w:tcPr>
            <w:tcW w:w="2276" w:type="dxa"/>
          </w:tcPr>
          <w:p w:rsidR="001835CF" w:rsidRPr="00605E50" w:rsidRDefault="002B161A" w:rsidP="006A61C5">
            <w:pPr>
              <w:jc w:val="both"/>
              <w:rPr>
                <w:b/>
                <w:bCs/>
                <w:sz w:val="22"/>
                <w:szCs w:val="22"/>
              </w:rPr>
            </w:pPr>
            <w:r w:rsidRPr="00605E50">
              <w:rPr>
                <w:b/>
                <w:bCs/>
                <w:sz w:val="22"/>
                <w:szCs w:val="22"/>
              </w:rPr>
              <w:t>Nedalyvavo</w:t>
            </w:r>
            <w:r w:rsidR="00FB7CB2" w:rsidRPr="00605E50">
              <w:rPr>
                <w:b/>
                <w:bCs/>
                <w:sz w:val="22"/>
                <w:szCs w:val="22"/>
              </w:rPr>
              <w:t xml:space="preserve"> </w:t>
            </w:r>
            <w:r w:rsidR="001835CF" w:rsidRPr="00605E50">
              <w:rPr>
                <w:b/>
                <w:bCs/>
                <w:sz w:val="22"/>
                <w:szCs w:val="22"/>
              </w:rPr>
              <w:t>(kartų)</w:t>
            </w:r>
          </w:p>
        </w:tc>
      </w:tr>
      <w:tr w:rsidR="001835CF" w:rsidRPr="00605E50" w:rsidTr="00FB7CB2">
        <w:trPr>
          <w:jc w:val="center"/>
        </w:trPr>
        <w:tc>
          <w:tcPr>
            <w:tcW w:w="1850" w:type="dxa"/>
            <w:vMerge/>
          </w:tcPr>
          <w:p w:rsidR="001835CF" w:rsidRPr="00605E50" w:rsidRDefault="001835CF" w:rsidP="006A61C5">
            <w:pPr>
              <w:jc w:val="both"/>
              <w:rPr>
                <w:bCs/>
                <w:sz w:val="22"/>
                <w:szCs w:val="22"/>
              </w:rPr>
            </w:pPr>
          </w:p>
        </w:tc>
        <w:tc>
          <w:tcPr>
            <w:tcW w:w="980" w:type="dxa"/>
          </w:tcPr>
          <w:p w:rsidR="001835CF" w:rsidRPr="00605E50" w:rsidRDefault="001835CF" w:rsidP="002B161A">
            <w:pPr>
              <w:jc w:val="center"/>
              <w:rPr>
                <w:bCs/>
                <w:sz w:val="22"/>
                <w:szCs w:val="22"/>
                <w:lang w:val="en-US"/>
              </w:rPr>
            </w:pPr>
            <w:r w:rsidRPr="00605E50">
              <w:rPr>
                <w:bCs/>
                <w:sz w:val="22"/>
                <w:szCs w:val="22"/>
                <w:lang w:val="en-US"/>
              </w:rPr>
              <w:t>04 - 23</w:t>
            </w:r>
          </w:p>
        </w:tc>
        <w:tc>
          <w:tcPr>
            <w:tcW w:w="850" w:type="dxa"/>
            <w:tcBorders>
              <w:top w:val="single" w:sz="4" w:space="0" w:color="auto"/>
            </w:tcBorders>
          </w:tcPr>
          <w:p w:rsidR="001835CF" w:rsidRPr="00605E50" w:rsidRDefault="001835CF" w:rsidP="002B161A">
            <w:pPr>
              <w:jc w:val="center"/>
              <w:rPr>
                <w:bCs/>
                <w:sz w:val="22"/>
                <w:szCs w:val="22"/>
              </w:rPr>
            </w:pPr>
            <w:r w:rsidRPr="00605E50">
              <w:rPr>
                <w:bCs/>
                <w:sz w:val="22"/>
                <w:szCs w:val="22"/>
              </w:rPr>
              <w:t>04 - 27</w:t>
            </w:r>
          </w:p>
        </w:tc>
        <w:tc>
          <w:tcPr>
            <w:tcW w:w="851" w:type="dxa"/>
          </w:tcPr>
          <w:p w:rsidR="001835CF" w:rsidRPr="00605E50" w:rsidRDefault="001835CF" w:rsidP="002B161A">
            <w:pPr>
              <w:jc w:val="center"/>
              <w:rPr>
                <w:bCs/>
                <w:sz w:val="22"/>
                <w:szCs w:val="22"/>
              </w:rPr>
            </w:pPr>
            <w:r w:rsidRPr="00605E50">
              <w:rPr>
                <w:bCs/>
                <w:sz w:val="22"/>
                <w:szCs w:val="22"/>
              </w:rPr>
              <w:t>05 - 19</w:t>
            </w:r>
          </w:p>
        </w:tc>
        <w:tc>
          <w:tcPr>
            <w:tcW w:w="850" w:type="dxa"/>
          </w:tcPr>
          <w:p w:rsidR="001835CF" w:rsidRPr="00605E50" w:rsidRDefault="001835CF" w:rsidP="002B161A">
            <w:pPr>
              <w:jc w:val="center"/>
              <w:rPr>
                <w:bCs/>
                <w:sz w:val="22"/>
                <w:szCs w:val="22"/>
              </w:rPr>
            </w:pPr>
            <w:r w:rsidRPr="00605E50">
              <w:rPr>
                <w:bCs/>
                <w:sz w:val="22"/>
                <w:szCs w:val="22"/>
              </w:rPr>
              <w:t>05 - 22</w:t>
            </w:r>
          </w:p>
        </w:tc>
        <w:tc>
          <w:tcPr>
            <w:tcW w:w="851" w:type="dxa"/>
          </w:tcPr>
          <w:p w:rsidR="001835CF" w:rsidRPr="00605E50" w:rsidRDefault="002B161A" w:rsidP="002B161A">
            <w:pPr>
              <w:jc w:val="center"/>
              <w:rPr>
                <w:bCs/>
                <w:sz w:val="22"/>
                <w:szCs w:val="22"/>
              </w:rPr>
            </w:pPr>
            <w:r w:rsidRPr="00605E50">
              <w:rPr>
                <w:bCs/>
                <w:sz w:val="22"/>
                <w:szCs w:val="22"/>
              </w:rPr>
              <w:t>06 - 08</w:t>
            </w:r>
          </w:p>
        </w:tc>
        <w:tc>
          <w:tcPr>
            <w:tcW w:w="850" w:type="dxa"/>
          </w:tcPr>
          <w:p w:rsidR="001835CF" w:rsidRPr="00605E50" w:rsidRDefault="002B161A" w:rsidP="002B161A">
            <w:pPr>
              <w:ind w:hanging="102"/>
              <w:jc w:val="center"/>
              <w:rPr>
                <w:bCs/>
                <w:sz w:val="22"/>
                <w:szCs w:val="22"/>
              </w:rPr>
            </w:pPr>
            <w:r w:rsidRPr="00605E50">
              <w:rPr>
                <w:bCs/>
                <w:sz w:val="22"/>
                <w:szCs w:val="22"/>
              </w:rPr>
              <w:t xml:space="preserve">06 - </w:t>
            </w:r>
            <w:r w:rsidR="001835CF" w:rsidRPr="00605E50">
              <w:rPr>
                <w:bCs/>
                <w:sz w:val="22"/>
                <w:szCs w:val="22"/>
              </w:rPr>
              <w:t>18</w:t>
            </w:r>
          </w:p>
        </w:tc>
        <w:tc>
          <w:tcPr>
            <w:tcW w:w="851" w:type="dxa"/>
          </w:tcPr>
          <w:p w:rsidR="001835CF" w:rsidRPr="00605E50" w:rsidRDefault="001835CF" w:rsidP="002B161A">
            <w:pPr>
              <w:jc w:val="center"/>
              <w:rPr>
                <w:bCs/>
                <w:sz w:val="22"/>
                <w:szCs w:val="22"/>
              </w:rPr>
            </w:pPr>
            <w:r w:rsidRPr="00605E50">
              <w:rPr>
                <w:bCs/>
                <w:sz w:val="22"/>
                <w:szCs w:val="22"/>
              </w:rPr>
              <w:t>08 - 20</w:t>
            </w:r>
          </w:p>
        </w:tc>
        <w:tc>
          <w:tcPr>
            <w:tcW w:w="850" w:type="dxa"/>
          </w:tcPr>
          <w:p w:rsidR="001835CF" w:rsidRPr="00605E50" w:rsidRDefault="001835CF" w:rsidP="002B161A">
            <w:pPr>
              <w:jc w:val="center"/>
              <w:rPr>
                <w:bCs/>
                <w:sz w:val="22"/>
                <w:szCs w:val="22"/>
              </w:rPr>
            </w:pPr>
            <w:r w:rsidRPr="00605E50">
              <w:rPr>
                <w:bCs/>
                <w:sz w:val="22"/>
                <w:szCs w:val="22"/>
              </w:rPr>
              <w:t>09 - 17</w:t>
            </w:r>
          </w:p>
        </w:tc>
        <w:tc>
          <w:tcPr>
            <w:tcW w:w="851" w:type="dxa"/>
          </w:tcPr>
          <w:p w:rsidR="001835CF" w:rsidRPr="00605E50" w:rsidRDefault="001835CF" w:rsidP="002B161A">
            <w:pPr>
              <w:jc w:val="center"/>
              <w:rPr>
                <w:bCs/>
                <w:sz w:val="22"/>
                <w:szCs w:val="22"/>
              </w:rPr>
            </w:pPr>
            <w:r w:rsidRPr="00605E50">
              <w:rPr>
                <w:bCs/>
                <w:sz w:val="22"/>
                <w:szCs w:val="22"/>
              </w:rPr>
              <w:t>10 - 22</w:t>
            </w:r>
          </w:p>
        </w:tc>
        <w:tc>
          <w:tcPr>
            <w:tcW w:w="850" w:type="dxa"/>
          </w:tcPr>
          <w:p w:rsidR="001835CF" w:rsidRPr="00605E50" w:rsidRDefault="001835CF" w:rsidP="002B161A">
            <w:pPr>
              <w:jc w:val="center"/>
              <w:rPr>
                <w:bCs/>
                <w:sz w:val="22"/>
                <w:szCs w:val="22"/>
              </w:rPr>
            </w:pPr>
            <w:r w:rsidRPr="00605E50">
              <w:rPr>
                <w:bCs/>
                <w:sz w:val="22"/>
                <w:szCs w:val="22"/>
              </w:rPr>
              <w:t>11 - 19</w:t>
            </w:r>
          </w:p>
        </w:tc>
        <w:tc>
          <w:tcPr>
            <w:tcW w:w="851" w:type="dxa"/>
          </w:tcPr>
          <w:p w:rsidR="001835CF" w:rsidRPr="00605E50" w:rsidRDefault="001835CF" w:rsidP="002B161A">
            <w:pPr>
              <w:jc w:val="center"/>
              <w:rPr>
                <w:bCs/>
                <w:sz w:val="22"/>
                <w:szCs w:val="22"/>
              </w:rPr>
            </w:pPr>
            <w:r w:rsidRPr="00605E50">
              <w:rPr>
                <w:bCs/>
                <w:sz w:val="22"/>
                <w:szCs w:val="22"/>
              </w:rPr>
              <w:t>11 - 26</w:t>
            </w:r>
          </w:p>
        </w:tc>
        <w:tc>
          <w:tcPr>
            <w:tcW w:w="850" w:type="dxa"/>
          </w:tcPr>
          <w:p w:rsidR="001835CF" w:rsidRPr="00605E50" w:rsidRDefault="001835CF" w:rsidP="002B161A">
            <w:pPr>
              <w:jc w:val="center"/>
              <w:rPr>
                <w:bCs/>
                <w:sz w:val="22"/>
                <w:szCs w:val="22"/>
              </w:rPr>
            </w:pPr>
            <w:r w:rsidRPr="00605E50">
              <w:rPr>
                <w:bCs/>
                <w:sz w:val="22"/>
                <w:szCs w:val="22"/>
              </w:rPr>
              <w:t>12 - 10</w:t>
            </w:r>
          </w:p>
        </w:tc>
        <w:tc>
          <w:tcPr>
            <w:tcW w:w="2411" w:type="dxa"/>
            <w:gridSpan w:val="2"/>
          </w:tcPr>
          <w:p w:rsidR="001835CF" w:rsidRPr="00605E50" w:rsidRDefault="001835CF" w:rsidP="002B161A">
            <w:pPr>
              <w:jc w:val="center"/>
              <w:rPr>
                <w:bCs/>
                <w:sz w:val="22"/>
                <w:szCs w:val="22"/>
              </w:rPr>
            </w:pPr>
          </w:p>
        </w:tc>
      </w:tr>
      <w:tr w:rsidR="001835CF" w:rsidRPr="00605E50" w:rsidTr="00FB7CB2">
        <w:trPr>
          <w:jc w:val="center"/>
        </w:trPr>
        <w:tc>
          <w:tcPr>
            <w:tcW w:w="1850" w:type="dxa"/>
          </w:tcPr>
          <w:p w:rsidR="001835CF" w:rsidRPr="00605E50" w:rsidRDefault="001835CF" w:rsidP="006A61C5">
            <w:pPr>
              <w:jc w:val="both"/>
              <w:rPr>
                <w:bCs/>
                <w:sz w:val="22"/>
                <w:szCs w:val="22"/>
              </w:rPr>
            </w:pPr>
            <w:r w:rsidRPr="00605E50">
              <w:rPr>
                <w:bCs/>
                <w:sz w:val="22"/>
                <w:szCs w:val="22"/>
              </w:rPr>
              <w:t>A. Balnionienė</w:t>
            </w:r>
          </w:p>
        </w:tc>
        <w:tc>
          <w:tcPr>
            <w:tcW w:w="980"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2411" w:type="dxa"/>
            <w:gridSpan w:val="2"/>
          </w:tcPr>
          <w:p w:rsidR="001835CF" w:rsidRPr="00605E50" w:rsidRDefault="001835CF" w:rsidP="002B161A">
            <w:pPr>
              <w:jc w:val="center"/>
              <w:rPr>
                <w:b/>
                <w:bCs/>
                <w:sz w:val="22"/>
                <w:szCs w:val="22"/>
              </w:rPr>
            </w:pPr>
          </w:p>
        </w:tc>
      </w:tr>
      <w:tr w:rsidR="001835CF" w:rsidRPr="00605E50" w:rsidTr="00FB7CB2">
        <w:trPr>
          <w:jc w:val="center"/>
        </w:trPr>
        <w:tc>
          <w:tcPr>
            <w:tcW w:w="1850" w:type="dxa"/>
          </w:tcPr>
          <w:p w:rsidR="001835CF" w:rsidRPr="00605E50" w:rsidRDefault="001835CF" w:rsidP="006A61C5">
            <w:pPr>
              <w:jc w:val="both"/>
              <w:rPr>
                <w:bCs/>
                <w:sz w:val="22"/>
                <w:szCs w:val="22"/>
              </w:rPr>
            </w:pPr>
            <w:r w:rsidRPr="00605E50">
              <w:rPr>
                <w:bCs/>
                <w:sz w:val="22"/>
                <w:szCs w:val="22"/>
              </w:rPr>
              <w:t>D. Šeporaitienė</w:t>
            </w:r>
          </w:p>
        </w:tc>
        <w:tc>
          <w:tcPr>
            <w:tcW w:w="980"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2411" w:type="dxa"/>
            <w:gridSpan w:val="2"/>
          </w:tcPr>
          <w:p w:rsidR="001835CF" w:rsidRPr="00605E50" w:rsidRDefault="001835CF" w:rsidP="002B161A">
            <w:pPr>
              <w:jc w:val="center"/>
              <w:rPr>
                <w:b/>
                <w:bCs/>
                <w:sz w:val="22"/>
                <w:szCs w:val="22"/>
              </w:rPr>
            </w:pPr>
          </w:p>
        </w:tc>
      </w:tr>
      <w:tr w:rsidR="001835CF" w:rsidRPr="00605E50" w:rsidTr="00FB7CB2">
        <w:trPr>
          <w:jc w:val="center"/>
        </w:trPr>
        <w:tc>
          <w:tcPr>
            <w:tcW w:w="1850" w:type="dxa"/>
          </w:tcPr>
          <w:p w:rsidR="001835CF" w:rsidRPr="00605E50" w:rsidRDefault="001835CF" w:rsidP="006A61C5">
            <w:pPr>
              <w:jc w:val="both"/>
              <w:rPr>
                <w:bCs/>
                <w:sz w:val="22"/>
                <w:szCs w:val="22"/>
              </w:rPr>
            </w:pPr>
            <w:r w:rsidRPr="00605E50">
              <w:rPr>
                <w:bCs/>
                <w:sz w:val="22"/>
                <w:szCs w:val="22"/>
              </w:rPr>
              <w:t>A. Adomaitis</w:t>
            </w:r>
          </w:p>
        </w:tc>
        <w:tc>
          <w:tcPr>
            <w:tcW w:w="980"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x</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x</w:t>
            </w:r>
          </w:p>
        </w:tc>
        <w:tc>
          <w:tcPr>
            <w:tcW w:w="850" w:type="dxa"/>
          </w:tcPr>
          <w:p w:rsidR="001835CF" w:rsidRPr="00605E50" w:rsidRDefault="001835CF" w:rsidP="002B161A">
            <w:pPr>
              <w:jc w:val="center"/>
              <w:rPr>
                <w:b/>
                <w:bCs/>
                <w:sz w:val="22"/>
                <w:szCs w:val="22"/>
              </w:rPr>
            </w:pPr>
            <w:r w:rsidRPr="00605E50">
              <w:rPr>
                <w:b/>
                <w:bCs/>
                <w:sz w:val="22"/>
                <w:szCs w:val="22"/>
              </w:rPr>
              <w:t>x</w:t>
            </w:r>
          </w:p>
        </w:tc>
        <w:tc>
          <w:tcPr>
            <w:tcW w:w="2411" w:type="dxa"/>
            <w:gridSpan w:val="2"/>
          </w:tcPr>
          <w:p w:rsidR="001835CF" w:rsidRPr="00605E50" w:rsidRDefault="001835CF" w:rsidP="002B161A">
            <w:pPr>
              <w:rPr>
                <w:b/>
                <w:bCs/>
                <w:sz w:val="22"/>
                <w:szCs w:val="22"/>
              </w:rPr>
            </w:pPr>
            <w:r w:rsidRPr="00605E50">
              <w:rPr>
                <w:b/>
                <w:bCs/>
                <w:sz w:val="22"/>
                <w:szCs w:val="22"/>
              </w:rPr>
              <w:t>3</w:t>
            </w:r>
          </w:p>
        </w:tc>
      </w:tr>
      <w:tr w:rsidR="001835CF" w:rsidRPr="00605E50" w:rsidTr="00FB7CB2">
        <w:trPr>
          <w:jc w:val="center"/>
        </w:trPr>
        <w:tc>
          <w:tcPr>
            <w:tcW w:w="1850" w:type="dxa"/>
          </w:tcPr>
          <w:p w:rsidR="001835CF" w:rsidRPr="00605E50" w:rsidRDefault="001835CF" w:rsidP="006A61C5">
            <w:pPr>
              <w:jc w:val="both"/>
              <w:rPr>
                <w:bCs/>
                <w:sz w:val="22"/>
                <w:szCs w:val="22"/>
              </w:rPr>
            </w:pPr>
            <w:r w:rsidRPr="00605E50">
              <w:rPr>
                <w:bCs/>
                <w:sz w:val="22"/>
                <w:szCs w:val="22"/>
              </w:rPr>
              <w:t>B. Alšauskienė</w:t>
            </w:r>
          </w:p>
        </w:tc>
        <w:tc>
          <w:tcPr>
            <w:tcW w:w="980"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2411" w:type="dxa"/>
            <w:gridSpan w:val="2"/>
          </w:tcPr>
          <w:p w:rsidR="001835CF" w:rsidRPr="00605E50" w:rsidRDefault="001835CF" w:rsidP="002B161A">
            <w:pPr>
              <w:rPr>
                <w:b/>
                <w:bCs/>
                <w:sz w:val="22"/>
                <w:szCs w:val="22"/>
              </w:rPr>
            </w:pPr>
          </w:p>
        </w:tc>
      </w:tr>
      <w:tr w:rsidR="001835CF" w:rsidRPr="00605E50" w:rsidTr="00FB7CB2">
        <w:trPr>
          <w:jc w:val="center"/>
        </w:trPr>
        <w:tc>
          <w:tcPr>
            <w:tcW w:w="1850" w:type="dxa"/>
          </w:tcPr>
          <w:p w:rsidR="001835CF" w:rsidRPr="00605E50" w:rsidRDefault="001835CF" w:rsidP="006A61C5">
            <w:pPr>
              <w:jc w:val="both"/>
              <w:rPr>
                <w:bCs/>
                <w:sz w:val="22"/>
                <w:szCs w:val="22"/>
              </w:rPr>
            </w:pPr>
            <w:r w:rsidRPr="00605E50">
              <w:rPr>
                <w:bCs/>
                <w:sz w:val="22"/>
                <w:szCs w:val="22"/>
              </w:rPr>
              <w:t>V. Jasmontaitė</w:t>
            </w:r>
          </w:p>
        </w:tc>
        <w:tc>
          <w:tcPr>
            <w:tcW w:w="980" w:type="dxa"/>
          </w:tcPr>
          <w:p w:rsidR="001835CF" w:rsidRPr="00605E50" w:rsidRDefault="001835CF" w:rsidP="002B161A">
            <w:pPr>
              <w:jc w:val="center"/>
              <w:rPr>
                <w:b/>
                <w:bCs/>
                <w:sz w:val="22"/>
                <w:szCs w:val="22"/>
              </w:rPr>
            </w:pPr>
            <w:r w:rsidRPr="00605E50">
              <w:rPr>
                <w:b/>
                <w:bCs/>
                <w:sz w:val="22"/>
                <w:szCs w:val="22"/>
              </w:rPr>
              <w:t>x</w:t>
            </w:r>
          </w:p>
        </w:tc>
        <w:tc>
          <w:tcPr>
            <w:tcW w:w="850" w:type="dxa"/>
          </w:tcPr>
          <w:p w:rsidR="001835CF" w:rsidRPr="00605E50" w:rsidRDefault="001835CF" w:rsidP="002B161A">
            <w:pPr>
              <w:jc w:val="center"/>
              <w:rPr>
                <w:b/>
                <w:bCs/>
                <w:sz w:val="22"/>
                <w:szCs w:val="22"/>
              </w:rPr>
            </w:pPr>
            <w:r w:rsidRPr="00605E50">
              <w:rPr>
                <w:b/>
                <w:bCs/>
                <w:sz w:val="22"/>
                <w:szCs w:val="22"/>
              </w:rPr>
              <w:t>x</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
                <w:bCs/>
                <w:sz w:val="22"/>
                <w:szCs w:val="22"/>
              </w:rPr>
            </w:pPr>
            <w:r w:rsidRPr="00605E50">
              <w:rPr>
                <w:b/>
                <w:bCs/>
                <w:sz w:val="22"/>
                <w:szCs w:val="22"/>
              </w:rPr>
              <w:t>x</w:t>
            </w:r>
          </w:p>
        </w:tc>
        <w:tc>
          <w:tcPr>
            <w:tcW w:w="851" w:type="dxa"/>
          </w:tcPr>
          <w:p w:rsidR="001835CF" w:rsidRPr="00605E50" w:rsidRDefault="001835CF" w:rsidP="002B161A">
            <w:pPr>
              <w:jc w:val="center"/>
              <w:rPr>
                <w:bCs/>
                <w:sz w:val="22"/>
                <w:szCs w:val="22"/>
              </w:rPr>
            </w:pPr>
            <w:r w:rsidRPr="00605E50">
              <w:rPr>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851" w:type="dxa"/>
          </w:tcPr>
          <w:p w:rsidR="001835CF" w:rsidRPr="00605E50" w:rsidRDefault="001835CF" w:rsidP="002B161A">
            <w:pPr>
              <w:jc w:val="center"/>
              <w:rPr>
                <w:b/>
                <w:bCs/>
                <w:sz w:val="22"/>
                <w:szCs w:val="22"/>
              </w:rPr>
            </w:pPr>
            <w:r w:rsidRPr="00605E50">
              <w:rPr>
                <w:b/>
                <w:bCs/>
                <w:sz w:val="22"/>
                <w:szCs w:val="22"/>
              </w:rPr>
              <w:t>+</w:t>
            </w:r>
          </w:p>
        </w:tc>
        <w:tc>
          <w:tcPr>
            <w:tcW w:w="850" w:type="dxa"/>
          </w:tcPr>
          <w:p w:rsidR="001835CF" w:rsidRPr="00605E50" w:rsidRDefault="001835CF" w:rsidP="002B161A">
            <w:pPr>
              <w:jc w:val="center"/>
              <w:rPr>
                <w:bCs/>
                <w:sz w:val="22"/>
                <w:szCs w:val="22"/>
              </w:rPr>
            </w:pPr>
            <w:r w:rsidRPr="00605E50">
              <w:rPr>
                <w:bCs/>
                <w:sz w:val="22"/>
                <w:szCs w:val="22"/>
              </w:rPr>
              <w:t>+</w:t>
            </w:r>
          </w:p>
        </w:tc>
        <w:tc>
          <w:tcPr>
            <w:tcW w:w="2411" w:type="dxa"/>
            <w:gridSpan w:val="2"/>
          </w:tcPr>
          <w:p w:rsidR="001835CF" w:rsidRPr="00605E50" w:rsidRDefault="001835CF" w:rsidP="002B161A">
            <w:pPr>
              <w:rPr>
                <w:b/>
                <w:bCs/>
                <w:sz w:val="22"/>
                <w:szCs w:val="22"/>
              </w:rPr>
            </w:pPr>
            <w:r w:rsidRPr="00605E50">
              <w:rPr>
                <w:b/>
                <w:bCs/>
                <w:sz w:val="22"/>
                <w:szCs w:val="22"/>
              </w:rPr>
              <w:t>3</w:t>
            </w:r>
          </w:p>
        </w:tc>
      </w:tr>
    </w:tbl>
    <w:p w:rsidR="001835CF" w:rsidRPr="00605E50" w:rsidRDefault="002B161A" w:rsidP="001835CF">
      <w:pPr>
        <w:jc w:val="both"/>
        <w:rPr>
          <w:bCs/>
          <w:sz w:val="22"/>
          <w:szCs w:val="22"/>
        </w:rPr>
      </w:pPr>
      <w:r w:rsidRPr="00605E50">
        <w:rPr>
          <w:bCs/>
        </w:rPr>
        <w:t xml:space="preserve">      </w:t>
      </w:r>
      <w:r w:rsidR="001835CF" w:rsidRPr="00605E50">
        <w:rPr>
          <w:bCs/>
          <w:sz w:val="22"/>
          <w:szCs w:val="22"/>
        </w:rPr>
        <w:t>„+“ – dalyvauja, „x“ – nedalyvauja</w:t>
      </w:r>
    </w:p>
    <w:p w:rsidR="00470E0B" w:rsidRPr="00605E50" w:rsidRDefault="00470E0B" w:rsidP="001835CF">
      <w:pPr>
        <w:jc w:val="both"/>
        <w:rPr>
          <w:bCs/>
          <w:sz w:val="22"/>
          <w:szCs w:val="22"/>
        </w:rPr>
      </w:pPr>
    </w:p>
    <w:p w:rsidR="001835CF" w:rsidRPr="00605E50" w:rsidRDefault="00470E0B" w:rsidP="002B161A">
      <w:pPr>
        <w:jc w:val="both"/>
        <w:rPr>
          <w:bCs/>
          <w:sz w:val="22"/>
          <w:szCs w:val="22"/>
        </w:rPr>
      </w:pPr>
      <w:r w:rsidRPr="00605E50">
        <w:rPr>
          <w:bCs/>
          <w:sz w:val="22"/>
          <w:szCs w:val="22"/>
        </w:rPr>
        <w:t xml:space="preserve">     </w:t>
      </w:r>
      <w:r w:rsidR="002B161A" w:rsidRPr="00605E50">
        <w:rPr>
          <w:bCs/>
          <w:sz w:val="22"/>
          <w:szCs w:val="22"/>
        </w:rPr>
        <w:t>04-27* d</w:t>
      </w:r>
      <w:r w:rsidR="001835CF" w:rsidRPr="00605E50">
        <w:rPr>
          <w:bCs/>
          <w:sz w:val="22"/>
          <w:szCs w:val="22"/>
        </w:rPr>
        <w:t>alyvavo Tarybos narė R. Kernagienė</w:t>
      </w:r>
    </w:p>
    <w:p w:rsidR="001835CF" w:rsidRPr="00605E50" w:rsidRDefault="002B161A" w:rsidP="002B161A">
      <w:pPr>
        <w:jc w:val="both"/>
        <w:rPr>
          <w:bCs/>
          <w:sz w:val="22"/>
          <w:szCs w:val="22"/>
        </w:rPr>
      </w:pPr>
      <w:r w:rsidRPr="00605E50">
        <w:rPr>
          <w:bCs/>
          <w:sz w:val="22"/>
          <w:szCs w:val="22"/>
        </w:rPr>
        <w:t xml:space="preserve">     06-08* d</w:t>
      </w:r>
      <w:r w:rsidR="001835CF" w:rsidRPr="00605E50">
        <w:rPr>
          <w:bCs/>
          <w:sz w:val="22"/>
          <w:szCs w:val="22"/>
        </w:rPr>
        <w:t>alyvavo Tarybos nariai R. Kernagienė ir E. Skarbalius</w:t>
      </w:r>
    </w:p>
    <w:p w:rsidR="001835CF" w:rsidRPr="00605E50" w:rsidRDefault="002B161A" w:rsidP="002B161A">
      <w:pPr>
        <w:jc w:val="both"/>
        <w:rPr>
          <w:bCs/>
          <w:sz w:val="22"/>
          <w:szCs w:val="22"/>
        </w:rPr>
      </w:pPr>
      <w:r w:rsidRPr="00605E50">
        <w:rPr>
          <w:bCs/>
          <w:sz w:val="22"/>
          <w:szCs w:val="22"/>
        </w:rPr>
        <w:t xml:space="preserve">     </w:t>
      </w:r>
      <w:r w:rsidR="001835CF" w:rsidRPr="00605E50">
        <w:rPr>
          <w:bCs/>
          <w:sz w:val="22"/>
          <w:szCs w:val="22"/>
        </w:rPr>
        <w:t xml:space="preserve">08-20* </w:t>
      </w:r>
      <w:r w:rsidRPr="00605E50">
        <w:rPr>
          <w:bCs/>
          <w:sz w:val="22"/>
          <w:szCs w:val="22"/>
        </w:rPr>
        <w:t>d</w:t>
      </w:r>
      <w:r w:rsidR="001835CF" w:rsidRPr="00605E50">
        <w:rPr>
          <w:bCs/>
          <w:sz w:val="22"/>
          <w:szCs w:val="22"/>
        </w:rPr>
        <w:t>a</w:t>
      </w:r>
      <w:r w:rsidRPr="00605E50">
        <w:rPr>
          <w:bCs/>
          <w:sz w:val="22"/>
          <w:szCs w:val="22"/>
        </w:rPr>
        <w:t>l</w:t>
      </w:r>
      <w:r w:rsidR="001835CF" w:rsidRPr="00605E50">
        <w:rPr>
          <w:bCs/>
          <w:sz w:val="22"/>
          <w:szCs w:val="22"/>
        </w:rPr>
        <w:t>yvavo Tarybos narė A. Norvilienė</w:t>
      </w:r>
    </w:p>
    <w:p w:rsidR="002B161A" w:rsidRPr="00605E50" w:rsidRDefault="002B161A" w:rsidP="001835CF">
      <w:pPr>
        <w:jc w:val="both"/>
        <w:rPr>
          <w:bCs/>
        </w:rPr>
      </w:pPr>
    </w:p>
    <w:p w:rsidR="002B161A" w:rsidRPr="00605E50" w:rsidRDefault="005C30D9" w:rsidP="005C30D9">
      <w:pPr>
        <w:jc w:val="center"/>
        <w:rPr>
          <w:bCs/>
        </w:rPr>
      </w:pPr>
      <w:r>
        <w:rPr>
          <w:bCs/>
        </w:rPr>
        <w:t>_______________________________________</w:t>
      </w:r>
    </w:p>
    <w:p w:rsidR="002B161A" w:rsidRPr="00605E50" w:rsidRDefault="002B161A" w:rsidP="001835CF">
      <w:pPr>
        <w:jc w:val="both"/>
        <w:rPr>
          <w:bCs/>
        </w:rPr>
      </w:pPr>
    </w:p>
    <w:p w:rsidR="002B161A" w:rsidRPr="00605E50" w:rsidRDefault="002B161A" w:rsidP="001835CF">
      <w:pPr>
        <w:jc w:val="both"/>
        <w:rPr>
          <w:bCs/>
        </w:rPr>
      </w:pPr>
    </w:p>
    <w:p w:rsidR="002B161A" w:rsidRPr="00605E50" w:rsidRDefault="002B161A" w:rsidP="001835CF">
      <w:pPr>
        <w:jc w:val="both"/>
        <w:rPr>
          <w:bCs/>
        </w:rPr>
      </w:pPr>
    </w:p>
    <w:p w:rsidR="00AF2C6E" w:rsidRPr="00605E50" w:rsidRDefault="00AF2C6E" w:rsidP="001835CF">
      <w:pPr>
        <w:jc w:val="both"/>
        <w:rPr>
          <w:bCs/>
        </w:rPr>
      </w:pPr>
    </w:p>
    <w:p w:rsidR="00AF2C6E" w:rsidRPr="00605E50" w:rsidRDefault="00AF2C6E" w:rsidP="001835CF">
      <w:pPr>
        <w:jc w:val="both"/>
        <w:rPr>
          <w:bCs/>
        </w:rPr>
      </w:pPr>
    </w:p>
    <w:p w:rsidR="00470E0B" w:rsidRPr="00605E50" w:rsidRDefault="00470E0B" w:rsidP="001835CF">
      <w:pPr>
        <w:jc w:val="both"/>
        <w:rPr>
          <w:bCs/>
        </w:rPr>
      </w:pPr>
    </w:p>
    <w:p w:rsidR="00E916A7" w:rsidRPr="00605E50" w:rsidRDefault="00E916A7"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7F7F25" w:rsidRPr="00605E50" w:rsidRDefault="007F7F25" w:rsidP="001835CF">
      <w:pPr>
        <w:jc w:val="both"/>
        <w:rPr>
          <w:bCs/>
        </w:rPr>
      </w:pPr>
    </w:p>
    <w:p w:rsidR="001835CF" w:rsidRPr="00605E50" w:rsidRDefault="001835CF" w:rsidP="00E916A7">
      <w:pPr>
        <w:jc w:val="right"/>
        <w:rPr>
          <w:bCs/>
        </w:rPr>
      </w:pPr>
      <w:r w:rsidRPr="00605E50">
        <w:rPr>
          <w:bCs/>
        </w:rPr>
        <w:t>PRIEDAS NR. 4</w:t>
      </w:r>
    </w:p>
    <w:p w:rsidR="00AF2C6E" w:rsidRDefault="00AF2C6E" w:rsidP="001835CF">
      <w:pPr>
        <w:jc w:val="both"/>
        <w:rPr>
          <w:bCs/>
        </w:rPr>
      </w:pPr>
    </w:p>
    <w:p w:rsidR="004871E4" w:rsidRPr="00605E50" w:rsidRDefault="004871E4" w:rsidP="001835CF">
      <w:pPr>
        <w:jc w:val="both"/>
        <w:rPr>
          <w:bCs/>
        </w:rPr>
      </w:pPr>
    </w:p>
    <w:p w:rsidR="001835CF" w:rsidRPr="00605E50" w:rsidRDefault="001835CF" w:rsidP="00AF2C6E">
      <w:pPr>
        <w:jc w:val="center"/>
        <w:rPr>
          <w:b/>
          <w:bCs/>
        </w:rPr>
      </w:pPr>
      <w:r w:rsidRPr="00605E50">
        <w:rPr>
          <w:b/>
          <w:bCs/>
        </w:rPr>
        <w:t>TARYBOS NARIŲ DALYVAVIMAS ŠVIETIMO, KULTŪROS IR SPO</w:t>
      </w:r>
      <w:r w:rsidR="004871E4">
        <w:rPr>
          <w:b/>
          <w:bCs/>
        </w:rPr>
        <w:t xml:space="preserve">RTO KOMITETO POSĖDŽIUOSE </w:t>
      </w:r>
      <w:r w:rsidR="004871E4" w:rsidRPr="004871E4">
        <w:rPr>
          <w:b/>
          <w:bCs/>
        </w:rPr>
        <w:t>(</w:t>
      </w:r>
      <w:r w:rsidR="00B2678D">
        <w:rPr>
          <w:b/>
        </w:rPr>
        <w:t>2015-04-14–</w:t>
      </w:r>
      <w:r w:rsidR="004871E4" w:rsidRPr="004871E4">
        <w:rPr>
          <w:b/>
        </w:rPr>
        <w:t>2015-12-31)</w:t>
      </w:r>
    </w:p>
    <w:p w:rsidR="001835CF" w:rsidRPr="00605E50" w:rsidRDefault="001835CF" w:rsidP="001835CF">
      <w:pPr>
        <w:jc w:val="both"/>
        <w:rPr>
          <w:bCs/>
        </w:rPr>
      </w:pPr>
    </w:p>
    <w:p w:rsidR="001835CF" w:rsidRPr="00605E50" w:rsidRDefault="001835CF" w:rsidP="001835CF">
      <w:pPr>
        <w:jc w:val="both"/>
        <w:rPr>
          <w:bCs/>
        </w:rPr>
      </w:pPr>
    </w:p>
    <w:tbl>
      <w:tblPr>
        <w:tblW w:w="14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6"/>
        <w:gridCol w:w="844"/>
        <w:gridCol w:w="30"/>
        <w:gridCol w:w="850"/>
        <w:gridCol w:w="851"/>
        <w:gridCol w:w="850"/>
        <w:gridCol w:w="851"/>
        <w:gridCol w:w="850"/>
        <w:gridCol w:w="851"/>
        <w:gridCol w:w="850"/>
        <w:gridCol w:w="851"/>
        <w:gridCol w:w="850"/>
        <w:gridCol w:w="850"/>
        <w:gridCol w:w="851"/>
        <w:gridCol w:w="850"/>
        <w:gridCol w:w="54"/>
        <w:gridCol w:w="1364"/>
      </w:tblGrid>
      <w:tr w:rsidR="004576B0" w:rsidRPr="00605E50" w:rsidTr="004576B0">
        <w:trPr>
          <w:jc w:val="center"/>
        </w:trPr>
        <w:tc>
          <w:tcPr>
            <w:tcW w:w="1809" w:type="dxa"/>
            <w:vMerge w:val="restart"/>
            <w:shd w:val="clear" w:color="auto" w:fill="auto"/>
          </w:tcPr>
          <w:p w:rsidR="004576B0" w:rsidRPr="00605E50" w:rsidRDefault="004576B0" w:rsidP="006A61C5">
            <w:pPr>
              <w:jc w:val="both"/>
              <w:rPr>
                <w:b/>
                <w:bCs/>
                <w:sz w:val="22"/>
                <w:szCs w:val="22"/>
              </w:rPr>
            </w:pPr>
            <w:r w:rsidRPr="00605E50">
              <w:rPr>
                <w:b/>
                <w:bCs/>
                <w:sz w:val="22"/>
                <w:szCs w:val="22"/>
              </w:rPr>
              <w:t>Tarybos nario</w:t>
            </w:r>
          </w:p>
          <w:p w:rsidR="004576B0" w:rsidRPr="00605E50" w:rsidRDefault="004576B0" w:rsidP="006A61C5">
            <w:pPr>
              <w:jc w:val="both"/>
              <w:rPr>
                <w:bCs/>
                <w:sz w:val="22"/>
                <w:szCs w:val="22"/>
              </w:rPr>
            </w:pPr>
            <w:r w:rsidRPr="00605E50">
              <w:rPr>
                <w:b/>
                <w:bCs/>
                <w:sz w:val="22"/>
                <w:szCs w:val="22"/>
              </w:rPr>
              <w:t>pavardė</w:t>
            </w:r>
          </w:p>
        </w:tc>
        <w:tc>
          <w:tcPr>
            <w:tcW w:w="850" w:type="dxa"/>
            <w:gridSpan w:val="2"/>
          </w:tcPr>
          <w:p w:rsidR="004576B0" w:rsidRPr="00605E50" w:rsidRDefault="004576B0" w:rsidP="006A61C5">
            <w:pPr>
              <w:jc w:val="both"/>
              <w:rPr>
                <w:b/>
                <w:bCs/>
                <w:sz w:val="22"/>
                <w:szCs w:val="22"/>
              </w:rPr>
            </w:pPr>
          </w:p>
        </w:tc>
        <w:tc>
          <w:tcPr>
            <w:tcW w:w="10289" w:type="dxa"/>
            <w:gridSpan w:val="14"/>
            <w:shd w:val="clear" w:color="auto" w:fill="auto"/>
          </w:tcPr>
          <w:p w:rsidR="004576B0" w:rsidRPr="00605E50" w:rsidRDefault="004576B0" w:rsidP="006A61C5">
            <w:pPr>
              <w:jc w:val="both"/>
              <w:rPr>
                <w:bCs/>
                <w:sz w:val="22"/>
                <w:szCs w:val="22"/>
              </w:rPr>
            </w:pPr>
            <w:r w:rsidRPr="00605E50">
              <w:rPr>
                <w:b/>
                <w:bCs/>
                <w:sz w:val="22"/>
                <w:szCs w:val="22"/>
              </w:rPr>
              <w:t>Posėdžio data</w:t>
            </w:r>
          </w:p>
        </w:tc>
        <w:tc>
          <w:tcPr>
            <w:tcW w:w="1364" w:type="dxa"/>
            <w:shd w:val="clear" w:color="auto" w:fill="auto"/>
          </w:tcPr>
          <w:p w:rsidR="004576B0" w:rsidRPr="00605E50" w:rsidRDefault="004576B0" w:rsidP="006A61C5">
            <w:pPr>
              <w:jc w:val="both"/>
              <w:rPr>
                <w:b/>
                <w:bCs/>
                <w:sz w:val="22"/>
                <w:szCs w:val="22"/>
              </w:rPr>
            </w:pPr>
            <w:r w:rsidRPr="00605E50">
              <w:rPr>
                <w:b/>
                <w:bCs/>
                <w:sz w:val="22"/>
                <w:szCs w:val="22"/>
              </w:rPr>
              <w:t>Nedalyvavo</w:t>
            </w:r>
          </w:p>
          <w:p w:rsidR="004576B0" w:rsidRPr="00605E50" w:rsidRDefault="004576B0" w:rsidP="006A61C5">
            <w:pPr>
              <w:jc w:val="both"/>
              <w:rPr>
                <w:bCs/>
                <w:sz w:val="22"/>
                <w:szCs w:val="22"/>
              </w:rPr>
            </w:pPr>
            <w:r w:rsidRPr="00605E50">
              <w:rPr>
                <w:b/>
                <w:bCs/>
                <w:sz w:val="22"/>
                <w:szCs w:val="22"/>
              </w:rPr>
              <w:t>(kartų)</w:t>
            </w:r>
          </w:p>
        </w:tc>
      </w:tr>
      <w:tr w:rsidR="004576B0" w:rsidRPr="00605E50" w:rsidTr="004576B0">
        <w:trPr>
          <w:jc w:val="center"/>
        </w:trPr>
        <w:tc>
          <w:tcPr>
            <w:tcW w:w="1809" w:type="dxa"/>
            <w:vMerge/>
            <w:shd w:val="clear" w:color="auto" w:fill="auto"/>
          </w:tcPr>
          <w:p w:rsidR="004576B0" w:rsidRPr="00605E50" w:rsidRDefault="004576B0" w:rsidP="006A61C5">
            <w:pPr>
              <w:jc w:val="both"/>
              <w:rPr>
                <w:bCs/>
                <w:sz w:val="22"/>
                <w:szCs w:val="22"/>
              </w:rPr>
            </w:pPr>
          </w:p>
        </w:tc>
        <w:tc>
          <w:tcPr>
            <w:tcW w:w="880" w:type="dxa"/>
            <w:gridSpan w:val="3"/>
            <w:shd w:val="clear" w:color="auto" w:fill="auto"/>
          </w:tcPr>
          <w:p w:rsidR="004576B0" w:rsidRPr="00605E50" w:rsidRDefault="004576B0" w:rsidP="006A61C5">
            <w:pPr>
              <w:jc w:val="both"/>
              <w:rPr>
                <w:bCs/>
                <w:sz w:val="22"/>
                <w:szCs w:val="22"/>
                <w:lang w:val="en-US"/>
              </w:rPr>
            </w:pPr>
            <w:r w:rsidRPr="00605E50">
              <w:rPr>
                <w:bCs/>
                <w:sz w:val="22"/>
                <w:szCs w:val="22"/>
                <w:lang w:val="en-US"/>
              </w:rPr>
              <w:t>04 - 23</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04 - 27</w:t>
            </w:r>
          </w:p>
        </w:tc>
        <w:tc>
          <w:tcPr>
            <w:tcW w:w="851" w:type="dxa"/>
            <w:shd w:val="clear" w:color="auto" w:fill="auto"/>
          </w:tcPr>
          <w:p w:rsidR="004576B0" w:rsidRPr="00605E50" w:rsidRDefault="004576B0" w:rsidP="006A61C5">
            <w:pPr>
              <w:jc w:val="both"/>
              <w:rPr>
                <w:bCs/>
                <w:sz w:val="22"/>
                <w:szCs w:val="22"/>
              </w:rPr>
            </w:pPr>
            <w:r w:rsidRPr="00605E50">
              <w:rPr>
                <w:bCs/>
                <w:sz w:val="22"/>
                <w:szCs w:val="22"/>
              </w:rPr>
              <w:t>05 - 21</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06 - 03</w:t>
            </w:r>
          </w:p>
        </w:tc>
        <w:tc>
          <w:tcPr>
            <w:tcW w:w="851" w:type="dxa"/>
            <w:shd w:val="clear" w:color="auto" w:fill="auto"/>
          </w:tcPr>
          <w:p w:rsidR="004576B0" w:rsidRPr="00605E50" w:rsidRDefault="004576B0" w:rsidP="006A61C5">
            <w:pPr>
              <w:jc w:val="both"/>
              <w:rPr>
                <w:bCs/>
                <w:sz w:val="22"/>
                <w:szCs w:val="22"/>
              </w:rPr>
            </w:pPr>
            <w:r w:rsidRPr="00605E50">
              <w:rPr>
                <w:bCs/>
                <w:sz w:val="22"/>
                <w:szCs w:val="22"/>
              </w:rPr>
              <w:t>06 - 08</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06 - 18</w:t>
            </w:r>
          </w:p>
        </w:tc>
        <w:tc>
          <w:tcPr>
            <w:tcW w:w="851" w:type="dxa"/>
            <w:shd w:val="clear" w:color="auto" w:fill="auto"/>
          </w:tcPr>
          <w:p w:rsidR="004576B0" w:rsidRPr="00605E50" w:rsidRDefault="004576B0" w:rsidP="006A61C5">
            <w:pPr>
              <w:jc w:val="both"/>
              <w:rPr>
                <w:bCs/>
                <w:sz w:val="22"/>
                <w:szCs w:val="22"/>
              </w:rPr>
            </w:pPr>
            <w:r w:rsidRPr="00605E50">
              <w:rPr>
                <w:bCs/>
                <w:sz w:val="22"/>
                <w:szCs w:val="22"/>
              </w:rPr>
              <w:t>08 - 20</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09 - 17</w:t>
            </w:r>
          </w:p>
        </w:tc>
        <w:tc>
          <w:tcPr>
            <w:tcW w:w="851" w:type="dxa"/>
            <w:shd w:val="clear" w:color="auto" w:fill="auto"/>
          </w:tcPr>
          <w:p w:rsidR="004576B0" w:rsidRPr="00605E50" w:rsidRDefault="004576B0" w:rsidP="006A61C5">
            <w:pPr>
              <w:jc w:val="both"/>
              <w:rPr>
                <w:bCs/>
                <w:sz w:val="22"/>
                <w:szCs w:val="22"/>
              </w:rPr>
            </w:pPr>
            <w:r w:rsidRPr="00605E50">
              <w:rPr>
                <w:bCs/>
                <w:sz w:val="22"/>
                <w:szCs w:val="22"/>
              </w:rPr>
              <w:t>10 - 22</w:t>
            </w:r>
          </w:p>
        </w:tc>
        <w:tc>
          <w:tcPr>
            <w:tcW w:w="850" w:type="dxa"/>
          </w:tcPr>
          <w:p w:rsidR="004576B0" w:rsidRPr="00605E50" w:rsidRDefault="004576B0" w:rsidP="006A61C5">
            <w:pPr>
              <w:jc w:val="both"/>
              <w:rPr>
                <w:bCs/>
                <w:sz w:val="22"/>
                <w:szCs w:val="22"/>
              </w:rPr>
            </w:pPr>
            <w:r w:rsidRPr="00605E50">
              <w:rPr>
                <w:bCs/>
                <w:sz w:val="22"/>
                <w:szCs w:val="22"/>
              </w:rPr>
              <w:t>10 - 22</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 xml:space="preserve">11 - 19 </w:t>
            </w:r>
          </w:p>
        </w:tc>
        <w:tc>
          <w:tcPr>
            <w:tcW w:w="851" w:type="dxa"/>
            <w:shd w:val="clear" w:color="auto" w:fill="auto"/>
          </w:tcPr>
          <w:p w:rsidR="004576B0" w:rsidRPr="00605E50" w:rsidRDefault="004576B0" w:rsidP="006A61C5">
            <w:pPr>
              <w:jc w:val="both"/>
              <w:rPr>
                <w:bCs/>
                <w:sz w:val="22"/>
                <w:szCs w:val="22"/>
              </w:rPr>
            </w:pPr>
            <w:r w:rsidRPr="00605E50">
              <w:rPr>
                <w:bCs/>
                <w:sz w:val="22"/>
                <w:szCs w:val="22"/>
              </w:rPr>
              <w:t xml:space="preserve">12 - 09 </w:t>
            </w:r>
          </w:p>
        </w:tc>
        <w:tc>
          <w:tcPr>
            <w:tcW w:w="850" w:type="dxa"/>
            <w:shd w:val="clear" w:color="auto" w:fill="auto"/>
          </w:tcPr>
          <w:p w:rsidR="004576B0" w:rsidRPr="00605E50" w:rsidRDefault="004576B0" w:rsidP="006A61C5">
            <w:pPr>
              <w:jc w:val="both"/>
              <w:rPr>
                <w:bCs/>
                <w:sz w:val="22"/>
                <w:szCs w:val="22"/>
              </w:rPr>
            </w:pPr>
            <w:r w:rsidRPr="00605E50">
              <w:rPr>
                <w:bCs/>
                <w:sz w:val="22"/>
                <w:szCs w:val="22"/>
              </w:rPr>
              <w:t>12 - 10</w:t>
            </w:r>
          </w:p>
        </w:tc>
        <w:tc>
          <w:tcPr>
            <w:tcW w:w="1418" w:type="dxa"/>
            <w:gridSpan w:val="2"/>
            <w:shd w:val="clear" w:color="auto" w:fill="auto"/>
          </w:tcPr>
          <w:p w:rsidR="004576B0" w:rsidRPr="00605E50" w:rsidRDefault="004576B0" w:rsidP="006A61C5">
            <w:pPr>
              <w:jc w:val="both"/>
              <w:rPr>
                <w:bCs/>
                <w:sz w:val="22"/>
                <w:szCs w:val="22"/>
              </w:rPr>
            </w:pPr>
          </w:p>
        </w:tc>
      </w:tr>
      <w:tr w:rsidR="004576B0" w:rsidRPr="00605E50" w:rsidTr="004576B0">
        <w:trPr>
          <w:trHeight w:val="130"/>
          <w:jc w:val="center"/>
        </w:trPr>
        <w:tc>
          <w:tcPr>
            <w:tcW w:w="1809" w:type="dxa"/>
            <w:shd w:val="clear" w:color="auto" w:fill="auto"/>
          </w:tcPr>
          <w:p w:rsidR="004576B0" w:rsidRPr="00605E50" w:rsidRDefault="00022E45" w:rsidP="004576B0">
            <w:pPr>
              <w:jc w:val="both"/>
              <w:rPr>
                <w:bCs/>
                <w:sz w:val="22"/>
                <w:szCs w:val="22"/>
              </w:rPr>
            </w:pPr>
            <w:r>
              <w:rPr>
                <w:bCs/>
                <w:sz w:val="22"/>
                <w:szCs w:val="22"/>
              </w:rPr>
              <w:t>R. Petrauskienė</w:t>
            </w:r>
          </w:p>
        </w:tc>
        <w:tc>
          <w:tcPr>
            <w:tcW w:w="880" w:type="dxa"/>
            <w:gridSpan w:val="3"/>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1418" w:type="dxa"/>
            <w:gridSpan w:val="2"/>
            <w:shd w:val="clear" w:color="auto" w:fill="auto"/>
          </w:tcPr>
          <w:p w:rsidR="004576B0" w:rsidRPr="00605E50" w:rsidRDefault="004576B0" w:rsidP="004576B0">
            <w:pPr>
              <w:jc w:val="both"/>
              <w:rPr>
                <w:b/>
                <w:bCs/>
                <w:sz w:val="22"/>
                <w:szCs w:val="22"/>
              </w:rPr>
            </w:pPr>
            <w:r w:rsidRPr="00605E50">
              <w:rPr>
                <w:b/>
                <w:bCs/>
                <w:sz w:val="22"/>
                <w:szCs w:val="22"/>
              </w:rPr>
              <w:t>1</w:t>
            </w:r>
          </w:p>
        </w:tc>
      </w:tr>
      <w:tr w:rsidR="004576B0" w:rsidRPr="00605E50" w:rsidTr="004576B0">
        <w:trPr>
          <w:trHeight w:val="147"/>
          <w:jc w:val="center"/>
        </w:trPr>
        <w:tc>
          <w:tcPr>
            <w:tcW w:w="1809" w:type="dxa"/>
            <w:shd w:val="clear" w:color="auto" w:fill="auto"/>
          </w:tcPr>
          <w:p w:rsidR="004576B0" w:rsidRPr="00605E50" w:rsidRDefault="004576B0" w:rsidP="004576B0">
            <w:pPr>
              <w:jc w:val="both"/>
              <w:rPr>
                <w:bCs/>
                <w:sz w:val="22"/>
                <w:szCs w:val="22"/>
              </w:rPr>
            </w:pPr>
            <w:r w:rsidRPr="00605E50">
              <w:rPr>
                <w:bCs/>
                <w:sz w:val="22"/>
                <w:szCs w:val="22"/>
              </w:rPr>
              <w:t>A. Klizas</w:t>
            </w:r>
          </w:p>
        </w:tc>
        <w:tc>
          <w:tcPr>
            <w:tcW w:w="880" w:type="dxa"/>
            <w:gridSpan w:val="3"/>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1418" w:type="dxa"/>
            <w:gridSpan w:val="2"/>
            <w:shd w:val="clear" w:color="auto" w:fill="auto"/>
          </w:tcPr>
          <w:p w:rsidR="004576B0" w:rsidRPr="00605E50" w:rsidRDefault="004576B0" w:rsidP="004576B0">
            <w:pPr>
              <w:jc w:val="both"/>
              <w:rPr>
                <w:b/>
                <w:bCs/>
                <w:sz w:val="22"/>
                <w:szCs w:val="22"/>
              </w:rPr>
            </w:pPr>
            <w:r w:rsidRPr="00605E50">
              <w:rPr>
                <w:b/>
                <w:bCs/>
                <w:sz w:val="22"/>
                <w:szCs w:val="22"/>
              </w:rPr>
              <w:t>2</w:t>
            </w:r>
          </w:p>
        </w:tc>
      </w:tr>
      <w:tr w:rsidR="004576B0" w:rsidRPr="00605E50" w:rsidTr="004576B0">
        <w:trPr>
          <w:trHeight w:val="166"/>
          <w:jc w:val="center"/>
        </w:trPr>
        <w:tc>
          <w:tcPr>
            <w:tcW w:w="1809" w:type="dxa"/>
            <w:shd w:val="clear" w:color="auto" w:fill="auto"/>
          </w:tcPr>
          <w:p w:rsidR="004576B0" w:rsidRPr="00605E50" w:rsidRDefault="004576B0" w:rsidP="004576B0">
            <w:pPr>
              <w:jc w:val="both"/>
              <w:rPr>
                <w:bCs/>
                <w:sz w:val="22"/>
                <w:szCs w:val="22"/>
              </w:rPr>
            </w:pPr>
            <w:r w:rsidRPr="00605E50">
              <w:rPr>
                <w:bCs/>
                <w:sz w:val="22"/>
                <w:szCs w:val="22"/>
              </w:rPr>
              <w:t>R. Cirtautaitė</w:t>
            </w:r>
          </w:p>
        </w:tc>
        <w:tc>
          <w:tcPr>
            <w:tcW w:w="880" w:type="dxa"/>
            <w:gridSpan w:val="3"/>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1418" w:type="dxa"/>
            <w:gridSpan w:val="2"/>
            <w:shd w:val="clear" w:color="auto" w:fill="auto"/>
          </w:tcPr>
          <w:p w:rsidR="004576B0" w:rsidRPr="00605E50" w:rsidRDefault="004576B0" w:rsidP="004576B0">
            <w:pPr>
              <w:jc w:val="both"/>
              <w:rPr>
                <w:b/>
                <w:bCs/>
                <w:sz w:val="22"/>
                <w:szCs w:val="22"/>
              </w:rPr>
            </w:pPr>
          </w:p>
        </w:tc>
      </w:tr>
      <w:tr w:rsidR="004576B0" w:rsidRPr="00605E50" w:rsidTr="004576B0">
        <w:trPr>
          <w:trHeight w:val="141"/>
          <w:jc w:val="center"/>
        </w:trPr>
        <w:tc>
          <w:tcPr>
            <w:tcW w:w="1809" w:type="dxa"/>
            <w:shd w:val="clear" w:color="auto" w:fill="auto"/>
          </w:tcPr>
          <w:p w:rsidR="004576B0" w:rsidRPr="00605E50" w:rsidRDefault="004576B0" w:rsidP="004576B0">
            <w:pPr>
              <w:jc w:val="both"/>
              <w:rPr>
                <w:bCs/>
                <w:sz w:val="22"/>
                <w:szCs w:val="22"/>
              </w:rPr>
            </w:pPr>
            <w:r w:rsidRPr="00605E50">
              <w:rPr>
                <w:bCs/>
                <w:sz w:val="22"/>
                <w:szCs w:val="22"/>
              </w:rPr>
              <w:t>A. Norvilienė</w:t>
            </w:r>
          </w:p>
        </w:tc>
        <w:tc>
          <w:tcPr>
            <w:tcW w:w="880" w:type="dxa"/>
            <w:gridSpan w:val="3"/>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1418" w:type="dxa"/>
            <w:gridSpan w:val="2"/>
            <w:shd w:val="clear" w:color="auto" w:fill="auto"/>
          </w:tcPr>
          <w:p w:rsidR="004576B0" w:rsidRPr="00605E50" w:rsidRDefault="004576B0" w:rsidP="004576B0">
            <w:pPr>
              <w:jc w:val="both"/>
              <w:rPr>
                <w:b/>
                <w:bCs/>
                <w:sz w:val="22"/>
                <w:szCs w:val="22"/>
              </w:rPr>
            </w:pPr>
            <w:r w:rsidRPr="00605E50">
              <w:rPr>
                <w:b/>
                <w:bCs/>
                <w:sz w:val="22"/>
                <w:szCs w:val="22"/>
              </w:rPr>
              <w:t>2</w:t>
            </w:r>
          </w:p>
        </w:tc>
      </w:tr>
      <w:tr w:rsidR="004576B0" w:rsidRPr="00605E50" w:rsidTr="004576B0">
        <w:trPr>
          <w:trHeight w:val="174"/>
          <w:jc w:val="center"/>
        </w:trPr>
        <w:tc>
          <w:tcPr>
            <w:tcW w:w="1809" w:type="dxa"/>
            <w:shd w:val="clear" w:color="auto" w:fill="auto"/>
          </w:tcPr>
          <w:p w:rsidR="004576B0" w:rsidRPr="00605E50" w:rsidRDefault="004576B0" w:rsidP="004576B0">
            <w:pPr>
              <w:jc w:val="both"/>
              <w:rPr>
                <w:bCs/>
                <w:sz w:val="22"/>
                <w:szCs w:val="22"/>
              </w:rPr>
            </w:pPr>
            <w:r w:rsidRPr="00605E50">
              <w:rPr>
                <w:bCs/>
                <w:sz w:val="22"/>
                <w:szCs w:val="22"/>
              </w:rPr>
              <w:t>V. Riaukienė</w:t>
            </w:r>
          </w:p>
        </w:tc>
        <w:tc>
          <w:tcPr>
            <w:tcW w:w="880" w:type="dxa"/>
            <w:gridSpan w:val="3"/>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1"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0" w:type="dxa"/>
          </w:tcPr>
          <w:p w:rsidR="004576B0" w:rsidRPr="00605E50" w:rsidRDefault="004576B0" w:rsidP="004576B0">
            <w:pPr>
              <w:jc w:val="center"/>
              <w:rPr>
                <w:b/>
                <w:bCs/>
                <w:sz w:val="22"/>
                <w:szCs w:val="22"/>
              </w:rPr>
            </w:pPr>
            <w:r w:rsidRPr="00605E50">
              <w:rPr>
                <w:b/>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w:t>
            </w:r>
          </w:p>
        </w:tc>
        <w:tc>
          <w:tcPr>
            <w:tcW w:w="851" w:type="dxa"/>
            <w:shd w:val="clear" w:color="auto" w:fill="auto"/>
          </w:tcPr>
          <w:p w:rsidR="004576B0" w:rsidRPr="00605E50" w:rsidRDefault="004576B0" w:rsidP="004576B0">
            <w:pPr>
              <w:jc w:val="center"/>
              <w:rPr>
                <w:bCs/>
                <w:sz w:val="22"/>
                <w:szCs w:val="22"/>
              </w:rPr>
            </w:pPr>
            <w:r w:rsidRPr="00605E50">
              <w:rPr>
                <w:bCs/>
                <w:sz w:val="22"/>
                <w:szCs w:val="22"/>
              </w:rPr>
              <w:t>+</w:t>
            </w:r>
          </w:p>
        </w:tc>
        <w:tc>
          <w:tcPr>
            <w:tcW w:w="850" w:type="dxa"/>
            <w:shd w:val="clear" w:color="auto" w:fill="auto"/>
          </w:tcPr>
          <w:p w:rsidR="004576B0" w:rsidRPr="00605E50" w:rsidRDefault="004576B0" w:rsidP="004576B0">
            <w:pPr>
              <w:jc w:val="center"/>
              <w:rPr>
                <w:b/>
                <w:bCs/>
                <w:sz w:val="22"/>
                <w:szCs w:val="22"/>
              </w:rPr>
            </w:pPr>
            <w:r w:rsidRPr="00605E50">
              <w:rPr>
                <w:b/>
                <w:bCs/>
                <w:sz w:val="22"/>
                <w:szCs w:val="22"/>
              </w:rPr>
              <w:t>x</w:t>
            </w:r>
          </w:p>
        </w:tc>
        <w:tc>
          <w:tcPr>
            <w:tcW w:w="1418" w:type="dxa"/>
            <w:gridSpan w:val="2"/>
            <w:shd w:val="clear" w:color="auto" w:fill="auto"/>
          </w:tcPr>
          <w:p w:rsidR="004576B0" w:rsidRPr="00605E50" w:rsidRDefault="004576B0" w:rsidP="004576B0">
            <w:pPr>
              <w:jc w:val="both"/>
              <w:rPr>
                <w:b/>
                <w:bCs/>
                <w:sz w:val="22"/>
                <w:szCs w:val="22"/>
              </w:rPr>
            </w:pPr>
            <w:r w:rsidRPr="00605E50">
              <w:rPr>
                <w:b/>
                <w:bCs/>
                <w:sz w:val="22"/>
                <w:szCs w:val="22"/>
              </w:rPr>
              <w:t>1</w:t>
            </w:r>
          </w:p>
        </w:tc>
      </w:tr>
      <w:tr w:rsidR="004576B0" w:rsidRPr="00605E50" w:rsidTr="004576B0">
        <w:tblPrEx>
          <w:tblLook w:val="0000" w:firstRow="0" w:lastRow="0" w:firstColumn="0" w:lastColumn="0" w:noHBand="0" w:noVBand="0"/>
        </w:tblPrEx>
        <w:trPr>
          <w:trHeight w:val="177"/>
          <w:jc w:val="center"/>
        </w:trPr>
        <w:tc>
          <w:tcPr>
            <w:tcW w:w="1815" w:type="dxa"/>
            <w:gridSpan w:val="2"/>
          </w:tcPr>
          <w:p w:rsidR="004576B0" w:rsidRPr="00605E50" w:rsidRDefault="004576B0" w:rsidP="004576B0">
            <w:pPr>
              <w:jc w:val="both"/>
              <w:rPr>
                <w:bCs/>
                <w:sz w:val="22"/>
                <w:szCs w:val="22"/>
              </w:rPr>
            </w:pPr>
            <w:r w:rsidRPr="00605E50">
              <w:rPr>
                <w:bCs/>
                <w:sz w:val="22"/>
                <w:szCs w:val="22"/>
              </w:rPr>
              <w:t>R. Simonavičius</w:t>
            </w:r>
          </w:p>
        </w:tc>
        <w:tc>
          <w:tcPr>
            <w:tcW w:w="874" w:type="dxa"/>
            <w:gridSpan w:val="2"/>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
                <w:bCs/>
                <w:sz w:val="22"/>
                <w:szCs w:val="22"/>
              </w:rPr>
            </w:pPr>
            <w:r w:rsidRPr="00605E50">
              <w:rPr>
                <w:b/>
                <w:bCs/>
                <w:sz w:val="22"/>
                <w:szCs w:val="22"/>
              </w:rPr>
              <w:t>x</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
                <w:bCs/>
                <w:sz w:val="22"/>
                <w:szCs w:val="22"/>
              </w:rPr>
            </w:pPr>
            <w:r w:rsidRPr="00605E50">
              <w:rPr>
                <w:b/>
                <w:bCs/>
                <w:sz w:val="22"/>
                <w:szCs w:val="22"/>
              </w:rPr>
              <w:t>x</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1418" w:type="dxa"/>
            <w:gridSpan w:val="2"/>
          </w:tcPr>
          <w:p w:rsidR="004576B0" w:rsidRPr="00605E50" w:rsidRDefault="004576B0" w:rsidP="004576B0">
            <w:pPr>
              <w:jc w:val="both"/>
              <w:rPr>
                <w:b/>
                <w:bCs/>
                <w:sz w:val="22"/>
                <w:szCs w:val="22"/>
              </w:rPr>
            </w:pPr>
            <w:r w:rsidRPr="00605E50">
              <w:rPr>
                <w:b/>
                <w:bCs/>
                <w:sz w:val="22"/>
                <w:szCs w:val="22"/>
              </w:rPr>
              <w:t>2</w:t>
            </w:r>
          </w:p>
        </w:tc>
      </w:tr>
      <w:tr w:rsidR="004576B0" w:rsidRPr="00605E50" w:rsidTr="004576B0">
        <w:tblPrEx>
          <w:tblLook w:val="0000" w:firstRow="0" w:lastRow="0" w:firstColumn="0" w:lastColumn="0" w:noHBand="0" w:noVBand="0"/>
        </w:tblPrEx>
        <w:trPr>
          <w:trHeight w:val="210"/>
          <w:jc w:val="center"/>
        </w:trPr>
        <w:tc>
          <w:tcPr>
            <w:tcW w:w="1815" w:type="dxa"/>
            <w:gridSpan w:val="2"/>
          </w:tcPr>
          <w:p w:rsidR="004576B0" w:rsidRPr="00605E50" w:rsidRDefault="004576B0" w:rsidP="004576B0">
            <w:pPr>
              <w:jc w:val="both"/>
              <w:rPr>
                <w:bCs/>
                <w:sz w:val="22"/>
                <w:szCs w:val="22"/>
              </w:rPr>
            </w:pPr>
            <w:r w:rsidRPr="00605E50">
              <w:rPr>
                <w:bCs/>
                <w:sz w:val="22"/>
                <w:szCs w:val="22"/>
              </w:rPr>
              <w:t>D. Šatkus</w:t>
            </w:r>
          </w:p>
        </w:tc>
        <w:tc>
          <w:tcPr>
            <w:tcW w:w="874" w:type="dxa"/>
            <w:gridSpan w:val="2"/>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851" w:type="dxa"/>
          </w:tcPr>
          <w:p w:rsidR="004576B0" w:rsidRPr="00605E50" w:rsidRDefault="004576B0" w:rsidP="004576B0">
            <w:pPr>
              <w:jc w:val="center"/>
              <w:rPr>
                <w:bCs/>
                <w:sz w:val="22"/>
                <w:szCs w:val="22"/>
              </w:rPr>
            </w:pPr>
            <w:r w:rsidRPr="00605E50">
              <w:rPr>
                <w:bCs/>
                <w:sz w:val="22"/>
                <w:szCs w:val="22"/>
              </w:rPr>
              <w:t>+</w:t>
            </w:r>
          </w:p>
        </w:tc>
        <w:tc>
          <w:tcPr>
            <w:tcW w:w="850" w:type="dxa"/>
          </w:tcPr>
          <w:p w:rsidR="004576B0" w:rsidRPr="00605E50" w:rsidRDefault="004576B0" w:rsidP="004576B0">
            <w:pPr>
              <w:jc w:val="center"/>
              <w:rPr>
                <w:bCs/>
                <w:sz w:val="22"/>
                <w:szCs w:val="22"/>
              </w:rPr>
            </w:pPr>
            <w:r w:rsidRPr="00605E50">
              <w:rPr>
                <w:bCs/>
                <w:sz w:val="22"/>
                <w:szCs w:val="22"/>
              </w:rPr>
              <w:t>+</w:t>
            </w:r>
          </w:p>
        </w:tc>
        <w:tc>
          <w:tcPr>
            <w:tcW w:w="1418" w:type="dxa"/>
            <w:gridSpan w:val="2"/>
          </w:tcPr>
          <w:p w:rsidR="004576B0" w:rsidRPr="00605E50" w:rsidRDefault="004576B0" w:rsidP="004576B0">
            <w:pPr>
              <w:jc w:val="both"/>
              <w:rPr>
                <w:bCs/>
                <w:sz w:val="22"/>
                <w:szCs w:val="22"/>
              </w:rPr>
            </w:pPr>
          </w:p>
        </w:tc>
      </w:tr>
    </w:tbl>
    <w:p w:rsidR="001835CF" w:rsidRPr="00605E50" w:rsidRDefault="00470E0B" w:rsidP="00AF2C6E">
      <w:pPr>
        <w:jc w:val="both"/>
        <w:rPr>
          <w:bCs/>
          <w:sz w:val="22"/>
          <w:szCs w:val="22"/>
        </w:rPr>
      </w:pPr>
      <w:r w:rsidRPr="00605E50">
        <w:rPr>
          <w:bCs/>
          <w:sz w:val="22"/>
          <w:szCs w:val="22"/>
        </w:rPr>
        <w:t xml:space="preserve">     </w:t>
      </w:r>
      <w:r w:rsidR="00AF2C6E" w:rsidRPr="00605E50">
        <w:rPr>
          <w:bCs/>
          <w:sz w:val="22"/>
          <w:szCs w:val="22"/>
        </w:rPr>
        <w:t xml:space="preserve">         </w:t>
      </w:r>
      <w:r w:rsidR="001835CF" w:rsidRPr="00605E50">
        <w:rPr>
          <w:bCs/>
          <w:sz w:val="22"/>
          <w:szCs w:val="22"/>
        </w:rPr>
        <w:t>„+“ – dalyvauja, „x“ – nedalyvauja</w:t>
      </w:r>
    </w:p>
    <w:p w:rsidR="00470E0B" w:rsidRPr="00605E50" w:rsidRDefault="00470E0B" w:rsidP="00AF2C6E">
      <w:pPr>
        <w:jc w:val="both"/>
        <w:rPr>
          <w:bCs/>
          <w:sz w:val="22"/>
          <w:szCs w:val="22"/>
        </w:rPr>
      </w:pPr>
    </w:p>
    <w:p w:rsidR="001835CF" w:rsidRPr="00605E50" w:rsidRDefault="00AF2C6E" w:rsidP="00AF2C6E">
      <w:pPr>
        <w:jc w:val="both"/>
        <w:rPr>
          <w:bCs/>
          <w:sz w:val="22"/>
          <w:szCs w:val="22"/>
        </w:rPr>
      </w:pPr>
      <w:r w:rsidRPr="00605E50">
        <w:rPr>
          <w:bCs/>
          <w:sz w:val="22"/>
          <w:szCs w:val="22"/>
        </w:rPr>
        <w:t xml:space="preserve">        </w:t>
      </w:r>
      <w:r w:rsidR="002B161A" w:rsidRPr="00605E50">
        <w:rPr>
          <w:bCs/>
          <w:sz w:val="22"/>
          <w:szCs w:val="22"/>
        </w:rPr>
        <w:t>04-27* d</w:t>
      </w:r>
      <w:r w:rsidR="001835CF" w:rsidRPr="00605E50">
        <w:rPr>
          <w:bCs/>
          <w:sz w:val="22"/>
          <w:szCs w:val="22"/>
        </w:rPr>
        <w:t>alyvavo Tarybos narė R. Kernagienė</w:t>
      </w:r>
    </w:p>
    <w:p w:rsidR="001835CF" w:rsidRPr="00605E50" w:rsidRDefault="00AF2C6E" w:rsidP="00AF2C6E">
      <w:pPr>
        <w:jc w:val="both"/>
        <w:rPr>
          <w:bCs/>
          <w:sz w:val="22"/>
          <w:szCs w:val="22"/>
        </w:rPr>
      </w:pPr>
      <w:r w:rsidRPr="00605E50">
        <w:rPr>
          <w:bCs/>
          <w:sz w:val="22"/>
          <w:szCs w:val="22"/>
        </w:rPr>
        <w:t xml:space="preserve">        </w:t>
      </w:r>
      <w:r w:rsidR="001835CF" w:rsidRPr="00605E50">
        <w:rPr>
          <w:bCs/>
          <w:sz w:val="22"/>
          <w:szCs w:val="22"/>
        </w:rPr>
        <w:t>0</w:t>
      </w:r>
      <w:r w:rsidR="002B161A" w:rsidRPr="00605E50">
        <w:rPr>
          <w:bCs/>
          <w:sz w:val="22"/>
          <w:szCs w:val="22"/>
        </w:rPr>
        <w:t>5-21* d</w:t>
      </w:r>
      <w:r w:rsidR="001835CF" w:rsidRPr="00605E50">
        <w:rPr>
          <w:bCs/>
          <w:sz w:val="22"/>
          <w:szCs w:val="22"/>
        </w:rPr>
        <w:t>alyvavo Tarybos narė A. Balnionienė</w:t>
      </w:r>
    </w:p>
    <w:p w:rsidR="001835CF" w:rsidRPr="00605E50" w:rsidRDefault="00AF2C6E" w:rsidP="00AF2C6E">
      <w:pPr>
        <w:jc w:val="both"/>
        <w:rPr>
          <w:bCs/>
          <w:sz w:val="22"/>
          <w:szCs w:val="22"/>
        </w:rPr>
      </w:pPr>
      <w:r w:rsidRPr="00605E50">
        <w:rPr>
          <w:bCs/>
          <w:sz w:val="22"/>
          <w:szCs w:val="22"/>
        </w:rPr>
        <w:t xml:space="preserve">        </w:t>
      </w:r>
      <w:r w:rsidR="002B161A" w:rsidRPr="00605E50">
        <w:rPr>
          <w:bCs/>
          <w:sz w:val="22"/>
          <w:szCs w:val="22"/>
        </w:rPr>
        <w:t>06-03* d</w:t>
      </w:r>
      <w:r w:rsidR="001835CF" w:rsidRPr="00605E50">
        <w:rPr>
          <w:bCs/>
          <w:sz w:val="22"/>
          <w:szCs w:val="22"/>
        </w:rPr>
        <w:t>alyvavo Tarybos narė A. Balnionienė</w:t>
      </w:r>
    </w:p>
    <w:p w:rsidR="001835CF" w:rsidRPr="00605E50" w:rsidRDefault="002B161A" w:rsidP="00AF2C6E">
      <w:pPr>
        <w:ind w:firstLine="426"/>
        <w:jc w:val="both"/>
        <w:rPr>
          <w:bCs/>
          <w:sz w:val="22"/>
          <w:szCs w:val="22"/>
        </w:rPr>
      </w:pPr>
      <w:r w:rsidRPr="00605E50">
        <w:rPr>
          <w:bCs/>
          <w:sz w:val="22"/>
          <w:szCs w:val="22"/>
        </w:rPr>
        <w:t>06-08* d</w:t>
      </w:r>
      <w:r w:rsidR="001835CF" w:rsidRPr="00605E50">
        <w:rPr>
          <w:bCs/>
          <w:sz w:val="22"/>
          <w:szCs w:val="22"/>
        </w:rPr>
        <w:t>alyvavo Tarybos nariai R. Kernagienė ir E. Skarbalius</w:t>
      </w:r>
    </w:p>
    <w:p w:rsidR="001835CF" w:rsidRPr="00605E50" w:rsidRDefault="006238C4" w:rsidP="00AF2C6E">
      <w:pPr>
        <w:ind w:firstLine="426"/>
        <w:jc w:val="both"/>
        <w:rPr>
          <w:bCs/>
          <w:sz w:val="22"/>
          <w:szCs w:val="22"/>
        </w:rPr>
      </w:pPr>
      <w:r w:rsidRPr="00605E50">
        <w:rPr>
          <w:bCs/>
          <w:sz w:val="22"/>
          <w:szCs w:val="22"/>
        </w:rPr>
        <w:t>06-18* d</w:t>
      </w:r>
      <w:r w:rsidR="001835CF" w:rsidRPr="00605E50">
        <w:rPr>
          <w:bCs/>
          <w:sz w:val="22"/>
          <w:szCs w:val="22"/>
        </w:rPr>
        <w:t>alyvavo Tarybos nariai R. Kernagienė ir A. Vasylius</w:t>
      </w:r>
    </w:p>
    <w:p w:rsidR="001835CF" w:rsidRPr="00605E50" w:rsidRDefault="006238C4" w:rsidP="00AF2C6E">
      <w:pPr>
        <w:ind w:firstLine="426"/>
        <w:jc w:val="both"/>
        <w:rPr>
          <w:bCs/>
          <w:sz w:val="22"/>
          <w:szCs w:val="22"/>
        </w:rPr>
      </w:pPr>
      <w:r w:rsidRPr="00605E50">
        <w:rPr>
          <w:bCs/>
          <w:sz w:val="22"/>
          <w:szCs w:val="22"/>
        </w:rPr>
        <w:t>08-20* d</w:t>
      </w:r>
      <w:r w:rsidR="001835CF" w:rsidRPr="00605E50">
        <w:rPr>
          <w:bCs/>
          <w:sz w:val="22"/>
          <w:szCs w:val="22"/>
        </w:rPr>
        <w:t xml:space="preserve">alyvavo Tarybos </w:t>
      </w:r>
      <w:r w:rsidR="001835CF" w:rsidRPr="00605E50">
        <w:rPr>
          <w:bCs/>
          <w:sz w:val="22"/>
          <w:szCs w:val="22"/>
          <w:lang w:val="en-US"/>
        </w:rPr>
        <w:t>nar</w:t>
      </w:r>
      <w:r w:rsidR="001835CF" w:rsidRPr="00605E50">
        <w:rPr>
          <w:bCs/>
          <w:sz w:val="22"/>
          <w:szCs w:val="22"/>
        </w:rPr>
        <w:t>ė A. Balnionienė</w:t>
      </w:r>
    </w:p>
    <w:p w:rsidR="00AF2C6E" w:rsidRPr="00605E50" w:rsidRDefault="006238C4" w:rsidP="00E916A7">
      <w:pPr>
        <w:ind w:firstLine="426"/>
        <w:jc w:val="both"/>
        <w:rPr>
          <w:bCs/>
          <w:sz w:val="22"/>
          <w:szCs w:val="22"/>
        </w:rPr>
      </w:pPr>
      <w:r w:rsidRPr="00605E50">
        <w:rPr>
          <w:bCs/>
          <w:sz w:val="22"/>
          <w:szCs w:val="22"/>
        </w:rPr>
        <w:t>12-09* d</w:t>
      </w:r>
      <w:r w:rsidR="001835CF" w:rsidRPr="00605E50">
        <w:rPr>
          <w:bCs/>
          <w:sz w:val="22"/>
          <w:szCs w:val="22"/>
        </w:rPr>
        <w:t>alyvavo Tarybos narė A. Šakinienė</w:t>
      </w:r>
    </w:p>
    <w:p w:rsidR="007F7F25" w:rsidRPr="00605E50" w:rsidRDefault="007F7F25" w:rsidP="00E916A7">
      <w:pPr>
        <w:ind w:firstLine="426"/>
        <w:jc w:val="both"/>
        <w:rPr>
          <w:bCs/>
          <w:sz w:val="22"/>
          <w:szCs w:val="22"/>
        </w:rPr>
      </w:pPr>
    </w:p>
    <w:p w:rsidR="005C30D9" w:rsidRDefault="005C30D9" w:rsidP="005C30D9">
      <w:pPr>
        <w:ind w:firstLine="426"/>
        <w:jc w:val="center"/>
        <w:rPr>
          <w:bCs/>
          <w:sz w:val="22"/>
          <w:szCs w:val="22"/>
        </w:rPr>
      </w:pPr>
    </w:p>
    <w:p w:rsidR="007F7F25" w:rsidRPr="00605E50" w:rsidRDefault="005C30D9" w:rsidP="005C30D9">
      <w:pPr>
        <w:ind w:firstLine="426"/>
        <w:jc w:val="center"/>
        <w:rPr>
          <w:bCs/>
          <w:sz w:val="22"/>
          <w:szCs w:val="22"/>
        </w:rPr>
      </w:pPr>
      <w:r>
        <w:rPr>
          <w:bCs/>
          <w:sz w:val="22"/>
          <w:szCs w:val="22"/>
        </w:rPr>
        <w:t>_______________________________________</w:t>
      </w: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rPr>
      </w:pPr>
    </w:p>
    <w:p w:rsidR="007F7F25" w:rsidRPr="00605E50" w:rsidRDefault="007F7F25" w:rsidP="00E916A7">
      <w:pPr>
        <w:ind w:firstLine="426"/>
        <w:jc w:val="both"/>
        <w:rPr>
          <w:bCs/>
          <w:sz w:val="22"/>
          <w:szCs w:val="22"/>
          <w:lang w:val="en-US"/>
        </w:rPr>
      </w:pPr>
    </w:p>
    <w:p w:rsidR="001835CF" w:rsidRPr="00605E50" w:rsidRDefault="00E916A7" w:rsidP="00E916A7">
      <w:pPr>
        <w:jc w:val="right"/>
        <w:rPr>
          <w:bCs/>
        </w:rPr>
      </w:pPr>
      <w:r w:rsidRPr="00605E50">
        <w:rPr>
          <w:bCs/>
        </w:rPr>
        <w:t>PRIEDAS NR. 5</w:t>
      </w:r>
    </w:p>
    <w:p w:rsidR="009E7A0C" w:rsidRDefault="009E7A0C" w:rsidP="003C2D1C">
      <w:pPr>
        <w:jc w:val="both"/>
        <w:rPr>
          <w:bCs/>
        </w:rPr>
      </w:pPr>
    </w:p>
    <w:p w:rsidR="004871E4" w:rsidRPr="00605E50" w:rsidRDefault="004871E4" w:rsidP="003C2D1C">
      <w:pPr>
        <w:jc w:val="both"/>
        <w:rPr>
          <w:bCs/>
        </w:rPr>
      </w:pPr>
    </w:p>
    <w:p w:rsidR="003C2D1C" w:rsidRPr="00605E50" w:rsidRDefault="003C2D1C" w:rsidP="009E7A0C">
      <w:pPr>
        <w:jc w:val="center"/>
        <w:rPr>
          <w:b/>
          <w:bCs/>
        </w:rPr>
      </w:pPr>
      <w:r w:rsidRPr="00605E50">
        <w:rPr>
          <w:b/>
          <w:bCs/>
        </w:rPr>
        <w:t>TARYBOS NARIŲ DALYVAVIMAS VIETOS ŪKIO IR KAIMO REIK</w:t>
      </w:r>
      <w:r w:rsidR="004871E4">
        <w:rPr>
          <w:b/>
          <w:bCs/>
        </w:rPr>
        <w:t xml:space="preserve">ALŲ KOMITETO POSĖDŽIUOSE </w:t>
      </w:r>
      <w:r w:rsidR="004871E4" w:rsidRPr="004871E4">
        <w:rPr>
          <w:b/>
          <w:bCs/>
        </w:rPr>
        <w:t>(</w:t>
      </w:r>
      <w:r w:rsidR="00B2678D">
        <w:rPr>
          <w:b/>
        </w:rPr>
        <w:t>2015-04-14–</w:t>
      </w:r>
      <w:r w:rsidR="004871E4" w:rsidRPr="004871E4">
        <w:rPr>
          <w:b/>
        </w:rPr>
        <w:t>2015-12-31)</w:t>
      </w:r>
    </w:p>
    <w:p w:rsidR="003C2D1C" w:rsidRPr="00605E50" w:rsidRDefault="003C2D1C" w:rsidP="003C2D1C">
      <w:pPr>
        <w:jc w:val="both"/>
        <w:rPr>
          <w:bCs/>
        </w:rPr>
      </w:pPr>
    </w:p>
    <w:tbl>
      <w:tblPr>
        <w:tblW w:w="1492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871"/>
        <w:gridCol w:w="823"/>
        <w:gridCol w:w="850"/>
        <w:gridCol w:w="858"/>
        <w:gridCol w:w="858"/>
        <w:gridCol w:w="857"/>
        <w:gridCol w:w="857"/>
        <w:gridCol w:w="858"/>
        <w:gridCol w:w="858"/>
        <w:gridCol w:w="992"/>
        <w:gridCol w:w="815"/>
        <w:gridCol w:w="850"/>
        <w:gridCol w:w="41"/>
        <w:gridCol w:w="1518"/>
        <w:gridCol w:w="41"/>
      </w:tblGrid>
      <w:tr w:rsidR="003C2D1C" w:rsidRPr="00605E50" w:rsidTr="00A07F91">
        <w:tc>
          <w:tcPr>
            <w:tcW w:w="2977" w:type="dxa"/>
            <w:vMerge w:val="restart"/>
            <w:shd w:val="clear" w:color="auto" w:fill="auto"/>
          </w:tcPr>
          <w:p w:rsidR="003C2D1C" w:rsidRPr="00605E50" w:rsidRDefault="003C2D1C" w:rsidP="006A61C5">
            <w:pPr>
              <w:jc w:val="both"/>
              <w:rPr>
                <w:b/>
                <w:bCs/>
                <w:sz w:val="22"/>
                <w:szCs w:val="22"/>
              </w:rPr>
            </w:pPr>
            <w:r w:rsidRPr="00605E50">
              <w:rPr>
                <w:b/>
                <w:bCs/>
                <w:sz w:val="22"/>
                <w:szCs w:val="22"/>
              </w:rPr>
              <w:t>Tarybos nario</w:t>
            </w:r>
          </w:p>
          <w:p w:rsidR="003C2D1C" w:rsidRPr="00605E50" w:rsidRDefault="003C2D1C" w:rsidP="006A61C5">
            <w:pPr>
              <w:jc w:val="both"/>
              <w:rPr>
                <w:b/>
                <w:bCs/>
                <w:sz w:val="22"/>
                <w:szCs w:val="22"/>
              </w:rPr>
            </w:pPr>
            <w:r w:rsidRPr="00605E50">
              <w:rPr>
                <w:b/>
                <w:bCs/>
                <w:sz w:val="22"/>
                <w:szCs w:val="22"/>
              </w:rPr>
              <w:t>pavardė</w:t>
            </w:r>
          </w:p>
        </w:tc>
        <w:tc>
          <w:tcPr>
            <w:tcW w:w="10388" w:type="dxa"/>
            <w:gridSpan w:val="13"/>
            <w:tcBorders>
              <w:bottom w:val="nil"/>
            </w:tcBorders>
            <w:shd w:val="clear" w:color="auto" w:fill="auto"/>
          </w:tcPr>
          <w:p w:rsidR="003C2D1C" w:rsidRPr="00605E50" w:rsidRDefault="003C2D1C" w:rsidP="006A61C5">
            <w:pPr>
              <w:jc w:val="both"/>
              <w:rPr>
                <w:b/>
                <w:bCs/>
                <w:sz w:val="22"/>
                <w:szCs w:val="22"/>
              </w:rPr>
            </w:pPr>
            <w:r w:rsidRPr="00605E50">
              <w:rPr>
                <w:b/>
                <w:bCs/>
                <w:sz w:val="22"/>
                <w:szCs w:val="22"/>
              </w:rPr>
              <w:t xml:space="preserve">Posėdžio data </w:t>
            </w:r>
          </w:p>
        </w:tc>
        <w:tc>
          <w:tcPr>
            <w:tcW w:w="1559" w:type="dxa"/>
            <w:gridSpan w:val="2"/>
            <w:shd w:val="clear" w:color="auto" w:fill="auto"/>
          </w:tcPr>
          <w:p w:rsidR="003C2D1C" w:rsidRPr="00605E50" w:rsidRDefault="009E7A0C" w:rsidP="006A61C5">
            <w:pPr>
              <w:jc w:val="both"/>
              <w:rPr>
                <w:b/>
                <w:bCs/>
                <w:sz w:val="22"/>
                <w:szCs w:val="22"/>
              </w:rPr>
            </w:pPr>
            <w:r w:rsidRPr="00605E50">
              <w:rPr>
                <w:b/>
                <w:bCs/>
                <w:sz w:val="22"/>
                <w:szCs w:val="22"/>
              </w:rPr>
              <w:t>Nedalyvavo</w:t>
            </w:r>
          </w:p>
          <w:p w:rsidR="003C2D1C" w:rsidRPr="00605E50" w:rsidRDefault="003C2D1C" w:rsidP="006A61C5">
            <w:pPr>
              <w:jc w:val="both"/>
              <w:rPr>
                <w:b/>
                <w:bCs/>
                <w:sz w:val="22"/>
                <w:szCs w:val="22"/>
              </w:rPr>
            </w:pPr>
            <w:r w:rsidRPr="00605E50">
              <w:rPr>
                <w:b/>
                <w:bCs/>
                <w:sz w:val="22"/>
                <w:szCs w:val="22"/>
              </w:rPr>
              <w:t>(kartų)</w:t>
            </w:r>
          </w:p>
        </w:tc>
      </w:tr>
      <w:tr w:rsidR="003C2D1C" w:rsidRPr="00605E50" w:rsidTr="00A07F91">
        <w:trPr>
          <w:gridAfter w:val="1"/>
          <w:wAfter w:w="41" w:type="dxa"/>
        </w:trPr>
        <w:tc>
          <w:tcPr>
            <w:tcW w:w="2977" w:type="dxa"/>
            <w:vMerge/>
            <w:shd w:val="clear" w:color="auto" w:fill="auto"/>
          </w:tcPr>
          <w:p w:rsidR="003C2D1C" w:rsidRPr="00605E50" w:rsidRDefault="003C2D1C" w:rsidP="006A61C5">
            <w:pPr>
              <w:jc w:val="both"/>
              <w:rPr>
                <w:bCs/>
                <w:sz w:val="22"/>
                <w:szCs w:val="22"/>
              </w:rPr>
            </w:pPr>
          </w:p>
        </w:tc>
        <w:tc>
          <w:tcPr>
            <w:tcW w:w="871" w:type="dxa"/>
            <w:shd w:val="clear" w:color="auto" w:fill="auto"/>
          </w:tcPr>
          <w:p w:rsidR="003C2D1C" w:rsidRPr="00605E50" w:rsidRDefault="003C2D1C" w:rsidP="006A61C5">
            <w:pPr>
              <w:jc w:val="both"/>
              <w:rPr>
                <w:bCs/>
                <w:sz w:val="22"/>
                <w:szCs w:val="22"/>
              </w:rPr>
            </w:pPr>
            <w:r w:rsidRPr="00605E50">
              <w:rPr>
                <w:bCs/>
                <w:sz w:val="22"/>
                <w:szCs w:val="22"/>
              </w:rPr>
              <w:t>04 - 23</w:t>
            </w:r>
          </w:p>
        </w:tc>
        <w:tc>
          <w:tcPr>
            <w:tcW w:w="823" w:type="dxa"/>
            <w:tcBorders>
              <w:top w:val="single" w:sz="4" w:space="0" w:color="auto"/>
            </w:tcBorders>
            <w:shd w:val="clear" w:color="auto" w:fill="auto"/>
          </w:tcPr>
          <w:p w:rsidR="003C2D1C" w:rsidRPr="00605E50" w:rsidRDefault="003C2D1C" w:rsidP="006A61C5">
            <w:pPr>
              <w:jc w:val="both"/>
              <w:rPr>
                <w:bCs/>
                <w:sz w:val="22"/>
                <w:szCs w:val="22"/>
              </w:rPr>
            </w:pPr>
            <w:r w:rsidRPr="00605E50">
              <w:rPr>
                <w:bCs/>
                <w:sz w:val="22"/>
                <w:szCs w:val="22"/>
              </w:rPr>
              <w:t>04 - 27</w:t>
            </w:r>
          </w:p>
        </w:tc>
        <w:tc>
          <w:tcPr>
            <w:tcW w:w="850" w:type="dxa"/>
            <w:shd w:val="clear" w:color="auto" w:fill="auto"/>
          </w:tcPr>
          <w:p w:rsidR="003C2D1C" w:rsidRPr="00605E50" w:rsidRDefault="003C2D1C" w:rsidP="006A61C5">
            <w:pPr>
              <w:jc w:val="both"/>
              <w:rPr>
                <w:bCs/>
                <w:sz w:val="22"/>
                <w:szCs w:val="22"/>
              </w:rPr>
            </w:pPr>
            <w:r w:rsidRPr="00605E50">
              <w:rPr>
                <w:bCs/>
                <w:sz w:val="22"/>
                <w:szCs w:val="22"/>
              </w:rPr>
              <w:t>05 -22</w:t>
            </w:r>
          </w:p>
        </w:tc>
        <w:tc>
          <w:tcPr>
            <w:tcW w:w="858" w:type="dxa"/>
            <w:shd w:val="clear" w:color="auto" w:fill="auto"/>
          </w:tcPr>
          <w:p w:rsidR="003C2D1C" w:rsidRPr="00605E50" w:rsidRDefault="003C2D1C" w:rsidP="006A61C5">
            <w:pPr>
              <w:jc w:val="both"/>
              <w:rPr>
                <w:bCs/>
                <w:sz w:val="22"/>
                <w:szCs w:val="22"/>
              </w:rPr>
            </w:pPr>
            <w:r w:rsidRPr="00605E50">
              <w:rPr>
                <w:bCs/>
                <w:sz w:val="22"/>
                <w:szCs w:val="22"/>
              </w:rPr>
              <w:t>06 - 19</w:t>
            </w:r>
          </w:p>
        </w:tc>
        <w:tc>
          <w:tcPr>
            <w:tcW w:w="858" w:type="dxa"/>
            <w:shd w:val="clear" w:color="auto" w:fill="auto"/>
          </w:tcPr>
          <w:p w:rsidR="003C2D1C" w:rsidRPr="00605E50" w:rsidRDefault="003C2D1C" w:rsidP="006A61C5">
            <w:pPr>
              <w:jc w:val="both"/>
              <w:rPr>
                <w:bCs/>
                <w:sz w:val="22"/>
                <w:szCs w:val="22"/>
              </w:rPr>
            </w:pPr>
            <w:r w:rsidRPr="00605E50">
              <w:rPr>
                <w:bCs/>
                <w:sz w:val="22"/>
                <w:szCs w:val="22"/>
              </w:rPr>
              <w:t>08 - 21</w:t>
            </w:r>
          </w:p>
        </w:tc>
        <w:tc>
          <w:tcPr>
            <w:tcW w:w="857" w:type="dxa"/>
            <w:shd w:val="clear" w:color="auto" w:fill="auto"/>
          </w:tcPr>
          <w:p w:rsidR="003C2D1C" w:rsidRPr="00605E50" w:rsidRDefault="003C2D1C" w:rsidP="006A61C5">
            <w:pPr>
              <w:jc w:val="both"/>
              <w:rPr>
                <w:bCs/>
                <w:sz w:val="22"/>
                <w:szCs w:val="22"/>
              </w:rPr>
            </w:pPr>
            <w:r w:rsidRPr="00605E50">
              <w:rPr>
                <w:bCs/>
                <w:sz w:val="22"/>
                <w:szCs w:val="22"/>
              </w:rPr>
              <w:t xml:space="preserve">09 - 10 </w:t>
            </w:r>
          </w:p>
        </w:tc>
        <w:tc>
          <w:tcPr>
            <w:tcW w:w="857" w:type="dxa"/>
            <w:shd w:val="clear" w:color="auto" w:fill="auto"/>
          </w:tcPr>
          <w:p w:rsidR="003C2D1C" w:rsidRPr="00605E50" w:rsidRDefault="003C2D1C" w:rsidP="006A61C5">
            <w:pPr>
              <w:jc w:val="both"/>
              <w:rPr>
                <w:bCs/>
                <w:sz w:val="22"/>
                <w:szCs w:val="22"/>
              </w:rPr>
            </w:pPr>
            <w:r w:rsidRPr="00605E50">
              <w:rPr>
                <w:bCs/>
                <w:sz w:val="22"/>
                <w:szCs w:val="22"/>
              </w:rPr>
              <w:t>09 - 18</w:t>
            </w:r>
          </w:p>
        </w:tc>
        <w:tc>
          <w:tcPr>
            <w:tcW w:w="858" w:type="dxa"/>
            <w:shd w:val="clear" w:color="auto" w:fill="auto"/>
          </w:tcPr>
          <w:p w:rsidR="003C2D1C" w:rsidRPr="00605E50" w:rsidRDefault="003C2D1C" w:rsidP="006A61C5">
            <w:pPr>
              <w:jc w:val="both"/>
              <w:rPr>
                <w:bCs/>
                <w:sz w:val="22"/>
                <w:szCs w:val="22"/>
              </w:rPr>
            </w:pPr>
            <w:r w:rsidRPr="00605E50">
              <w:rPr>
                <w:bCs/>
                <w:sz w:val="22"/>
                <w:szCs w:val="22"/>
              </w:rPr>
              <w:t>10 - 23</w:t>
            </w:r>
          </w:p>
        </w:tc>
        <w:tc>
          <w:tcPr>
            <w:tcW w:w="858" w:type="dxa"/>
            <w:shd w:val="clear" w:color="auto" w:fill="auto"/>
          </w:tcPr>
          <w:p w:rsidR="003C2D1C" w:rsidRPr="00605E50" w:rsidRDefault="003C2D1C" w:rsidP="006A61C5">
            <w:pPr>
              <w:jc w:val="both"/>
              <w:rPr>
                <w:bCs/>
                <w:sz w:val="22"/>
                <w:szCs w:val="22"/>
              </w:rPr>
            </w:pPr>
            <w:r w:rsidRPr="00605E50">
              <w:rPr>
                <w:bCs/>
                <w:sz w:val="22"/>
                <w:szCs w:val="22"/>
              </w:rPr>
              <w:t>11 - 20</w:t>
            </w:r>
          </w:p>
        </w:tc>
        <w:tc>
          <w:tcPr>
            <w:tcW w:w="992" w:type="dxa"/>
            <w:shd w:val="clear" w:color="auto" w:fill="auto"/>
          </w:tcPr>
          <w:p w:rsidR="003C2D1C" w:rsidRPr="00605E50" w:rsidRDefault="003C2D1C" w:rsidP="006A61C5">
            <w:pPr>
              <w:jc w:val="both"/>
              <w:rPr>
                <w:bCs/>
                <w:sz w:val="22"/>
                <w:szCs w:val="22"/>
              </w:rPr>
            </w:pPr>
            <w:r w:rsidRPr="00605E50">
              <w:rPr>
                <w:bCs/>
                <w:sz w:val="22"/>
                <w:szCs w:val="22"/>
              </w:rPr>
              <w:t>12 - 07</w:t>
            </w:r>
          </w:p>
        </w:tc>
        <w:tc>
          <w:tcPr>
            <w:tcW w:w="815" w:type="dxa"/>
            <w:shd w:val="clear" w:color="auto" w:fill="auto"/>
          </w:tcPr>
          <w:p w:rsidR="003C2D1C" w:rsidRPr="00605E50" w:rsidRDefault="003C2D1C" w:rsidP="006A61C5">
            <w:pPr>
              <w:jc w:val="both"/>
              <w:rPr>
                <w:bCs/>
                <w:sz w:val="22"/>
                <w:szCs w:val="22"/>
              </w:rPr>
            </w:pPr>
            <w:r w:rsidRPr="00605E50">
              <w:rPr>
                <w:bCs/>
                <w:sz w:val="22"/>
                <w:szCs w:val="22"/>
              </w:rPr>
              <w:t>12 - 11</w:t>
            </w:r>
          </w:p>
        </w:tc>
        <w:tc>
          <w:tcPr>
            <w:tcW w:w="850" w:type="dxa"/>
            <w:shd w:val="clear" w:color="auto" w:fill="auto"/>
          </w:tcPr>
          <w:p w:rsidR="003C2D1C" w:rsidRPr="00605E50" w:rsidRDefault="003C2D1C" w:rsidP="006A61C5">
            <w:pPr>
              <w:jc w:val="both"/>
              <w:rPr>
                <w:bCs/>
                <w:sz w:val="22"/>
                <w:szCs w:val="22"/>
              </w:rPr>
            </w:pPr>
            <w:r w:rsidRPr="00605E50">
              <w:rPr>
                <w:bCs/>
                <w:sz w:val="22"/>
                <w:szCs w:val="22"/>
              </w:rPr>
              <w:t>12 - 29</w:t>
            </w:r>
          </w:p>
        </w:tc>
        <w:tc>
          <w:tcPr>
            <w:tcW w:w="1559" w:type="dxa"/>
            <w:gridSpan w:val="2"/>
            <w:shd w:val="clear" w:color="auto" w:fill="auto"/>
          </w:tcPr>
          <w:p w:rsidR="003C2D1C" w:rsidRPr="00605E50" w:rsidRDefault="003C2D1C" w:rsidP="006A61C5">
            <w:pPr>
              <w:jc w:val="both"/>
              <w:rPr>
                <w:bCs/>
                <w:sz w:val="22"/>
                <w:szCs w:val="22"/>
              </w:rPr>
            </w:pPr>
          </w:p>
        </w:tc>
      </w:tr>
      <w:tr w:rsidR="003C2D1C" w:rsidRPr="00605E50" w:rsidTr="00A07F91">
        <w:trPr>
          <w:gridAfter w:val="1"/>
          <w:wAfter w:w="41" w:type="dxa"/>
          <w:trHeight w:val="297"/>
        </w:trPr>
        <w:tc>
          <w:tcPr>
            <w:tcW w:w="2977" w:type="dxa"/>
            <w:shd w:val="clear" w:color="auto" w:fill="auto"/>
          </w:tcPr>
          <w:p w:rsidR="003C2D1C" w:rsidRPr="00605E50" w:rsidRDefault="003C2D1C" w:rsidP="006A61C5">
            <w:pPr>
              <w:jc w:val="both"/>
              <w:rPr>
                <w:bCs/>
                <w:sz w:val="22"/>
                <w:szCs w:val="22"/>
              </w:rPr>
            </w:pPr>
            <w:r w:rsidRPr="00605E50">
              <w:rPr>
                <w:bCs/>
                <w:sz w:val="22"/>
                <w:szCs w:val="22"/>
                <w:lang w:val="en-US"/>
              </w:rPr>
              <w:t>R. Kernagien</w:t>
            </w:r>
            <w:r w:rsidRPr="00605E50">
              <w:rPr>
                <w:bCs/>
                <w:sz w:val="22"/>
                <w:szCs w:val="22"/>
              </w:rPr>
              <w:t>ė</w:t>
            </w:r>
          </w:p>
        </w:tc>
        <w:tc>
          <w:tcPr>
            <w:tcW w:w="871"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23"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7"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7"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992"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15"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1559" w:type="dxa"/>
            <w:gridSpan w:val="2"/>
            <w:shd w:val="clear" w:color="auto" w:fill="auto"/>
          </w:tcPr>
          <w:p w:rsidR="003C2D1C" w:rsidRPr="00605E50" w:rsidRDefault="003C2D1C" w:rsidP="006A61C5">
            <w:pPr>
              <w:jc w:val="both"/>
              <w:rPr>
                <w:b/>
                <w:bCs/>
                <w:sz w:val="22"/>
                <w:szCs w:val="22"/>
              </w:rPr>
            </w:pPr>
          </w:p>
        </w:tc>
      </w:tr>
      <w:tr w:rsidR="003C2D1C" w:rsidRPr="00605E50" w:rsidTr="00A07F91">
        <w:trPr>
          <w:gridAfter w:val="1"/>
          <w:wAfter w:w="41" w:type="dxa"/>
          <w:trHeight w:val="297"/>
        </w:trPr>
        <w:tc>
          <w:tcPr>
            <w:tcW w:w="2977" w:type="dxa"/>
            <w:shd w:val="clear" w:color="auto" w:fill="auto"/>
          </w:tcPr>
          <w:p w:rsidR="003C2D1C" w:rsidRPr="00605E50" w:rsidRDefault="003C2D1C" w:rsidP="006A61C5">
            <w:pPr>
              <w:jc w:val="both"/>
              <w:rPr>
                <w:bCs/>
                <w:sz w:val="22"/>
                <w:szCs w:val="22"/>
              </w:rPr>
            </w:pPr>
            <w:r w:rsidRPr="00605E50">
              <w:rPr>
                <w:bCs/>
                <w:sz w:val="22"/>
                <w:szCs w:val="22"/>
              </w:rPr>
              <w:t>A. Šakinienė</w:t>
            </w:r>
          </w:p>
        </w:tc>
        <w:tc>
          <w:tcPr>
            <w:tcW w:w="871"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23"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0"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7"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7"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992"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15"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0"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1559" w:type="dxa"/>
            <w:gridSpan w:val="2"/>
            <w:shd w:val="clear" w:color="auto" w:fill="auto"/>
          </w:tcPr>
          <w:p w:rsidR="003C2D1C" w:rsidRPr="00605E50" w:rsidRDefault="003C2D1C" w:rsidP="006A61C5">
            <w:pPr>
              <w:jc w:val="both"/>
              <w:rPr>
                <w:b/>
                <w:bCs/>
                <w:sz w:val="22"/>
                <w:szCs w:val="22"/>
                <w:lang w:val="en-US"/>
              </w:rPr>
            </w:pPr>
            <w:r w:rsidRPr="00605E50">
              <w:rPr>
                <w:b/>
                <w:bCs/>
                <w:sz w:val="22"/>
                <w:szCs w:val="22"/>
                <w:lang w:val="en-US"/>
              </w:rPr>
              <w:t>2</w:t>
            </w:r>
          </w:p>
        </w:tc>
      </w:tr>
      <w:tr w:rsidR="003C2D1C" w:rsidRPr="00605E50" w:rsidTr="00A07F91">
        <w:trPr>
          <w:gridAfter w:val="1"/>
          <w:wAfter w:w="41" w:type="dxa"/>
          <w:trHeight w:val="297"/>
        </w:trPr>
        <w:tc>
          <w:tcPr>
            <w:tcW w:w="2977" w:type="dxa"/>
            <w:shd w:val="clear" w:color="auto" w:fill="auto"/>
          </w:tcPr>
          <w:p w:rsidR="003C2D1C" w:rsidRPr="00605E50" w:rsidRDefault="003C2D1C" w:rsidP="006A61C5">
            <w:pPr>
              <w:jc w:val="both"/>
              <w:rPr>
                <w:bCs/>
                <w:sz w:val="22"/>
                <w:szCs w:val="22"/>
              </w:rPr>
            </w:pPr>
            <w:r w:rsidRPr="00605E50">
              <w:rPr>
                <w:bCs/>
                <w:sz w:val="22"/>
                <w:szCs w:val="22"/>
              </w:rPr>
              <w:t>A. Liaudanskis</w:t>
            </w:r>
          </w:p>
        </w:tc>
        <w:tc>
          <w:tcPr>
            <w:tcW w:w="871"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23"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0"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7"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7"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992"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15"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1559" w:type="dxa"/>
            <w:gridSpan w:val="2"/>
            <w:shd w:val="clear" w:color="auto" w:fill="auto"/>
          </w:tcPr>
          <w:p w:rsidR="003C2D1C" w:rsidRPr="00605E50" w:rsidRDefault="003C2D1C" w:rsidP="006A61C5">
            <w:pPr>
              <w:jc w:val="both"/>
              <w:rPr>
                <w:b/>
                <w:bCs/>
                <w:sz w:val="22"/>
                <w:szCs w:val="22"/>
              </w:rPr>
            </w:pPr>
            <w:r w:rsidRPr="00605E50">
              <w:rPr>
                <w:b/>
                <w:bCs/>
                <w:sz w:val="22"/>
                <w:szCs w:val="22"/>
              </w:rPr>
              <w:t>2</w:t>
            </w:r>
          </w:p>
        </w:tc>
      </w:tr>
      <w:tr w:rsidR="003C2D1C" w:rsidRPr="00605E50" w:rsidTr="00A07F91">
        <w:trPr>
          <w:gridAfter w:val="1"/>
          <w:wAfter w:w="41" w:type="dxa"/>
          <w:trHeight w:val="297"/>
        </w:trPr>
        <w:tc>
          <w:tcPr>
            <w:tcW w:w="2977" w:type="dxa"/>
            <w:shd w:val="clear" w:color="auto" w:fill="auto"/>
          </w:tcPr>
          <w:p w:rsidR="003C2D1C" w:rsidRPr="00605E50" w:rsidRDefault="003C2D1C" w:rsidP="006A61C5">
            <w:pPr>
              <w:jc w:val="both"/>
              <w:rPr>
                <w:bCs/>
                <w:sz w:val="22"/>
                <w:szCs w:val="22"/>
              </w:rPr>
            </w:pPr>
            <w:r w:rsidRPr="00605E50">
              <w:rPr>
                <w:bCs/>
                <w:sz w:val="22"/>
                <w:szCs w:val="22"/>
              </w:rPr>
              <w:t>B. Markauskas</w:t>
            </w:r>
          </w:p>
        </w:tc>
        <w:tc>
          <w:tcPr>
            <w:tcW w:w="871"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23"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7"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7"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992"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15"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1559" w:type="dxa"/>
            <w:gridSpan w:val="2"/>
            <w:shd w:val="clear" w:color="auto" w:fill="auto"/>
          </w:tcPr>
          <w:p w:rsidR="003C2D1C" w:rsidRPr="00605E50" w:rsidRDefault="003C2D1C" w:rsidP="006A61C5">
            <w:pPr>
              <w:jc w:val="both"/>
              <w:rPr>
                <w:b/>
                <w:bCs/>
                <w:sz w:val="22"/>
                <w:szCs w:val="22"/>
              </w:rPr>
            </w:pPr>
            <w:r w:rsidRPr="00605E50">
              <w:rPr>
                <w:b/>
                <w:bCs/>
                <w:sz w:val="22"/>
                <w:szCs w:val="22"/>
              </w:rPr>
              <w:t>5</w:t>
            </w:r>
          </w:p>
        </w:tc>
      </w:tr>
      <w:tr w:rsidR="003C2D1C" w:rsidRPr="00605E50" w:rsidTr="00A07F91">
        <w:trPr>
          <w:gridAfter w:val="1"/>
          <w:wAfter w:w="41" w:type="dxa"/>
          <w:trHeight w:val="297"/>
        </w:trPr>
        <w:tc>
          <w:tcPr>
            <w:tcW w:w="2977" w:type="dxa"/>
            <w:shd w:val="clear" w:color="auto" w:fill="auto"/>
          </w:tcPr>
          <w:p w:rsidR="003C2D1C" w:rsidRPr="00605E50" w:rsidRDefault="003C2D1C" w:rsidP="006A61C5">
            <w:pPr>
              <w:jc w:val="both"/>
              <w:rPr>
                <w:bCs/>
                <w:sz w:val="22"/>
                <w:szCs w:val="22"/>
              </w:rPr>
            </w:pPr>
            <w:r w:rsidRPr="00605E50">
              <w:rPr>
                <w:bCs/>
                <w:sz w:val="22"/>
                <w:szCs w:val="22"/>
              </w:rPr>
              <w:t>Č. Tarvydas</w:t>
            </w:r>
          </w:p>
        </w:tc>
        <w:tc>
          <w:tcPr>
            <w:tcW w:w="871"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23"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0"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7"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7"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858" w:type="dxa"/>
            <w:shd w:val="clear" w:color="auto" w:fill="auto"/>
          </w:tcPr>
          <w:p w:rsidR="003C2D1C" w:rsidRPr="00605E50" w:rsidRDefault="003C2D1C" w:rsidP="009E7A0C">
            <w:pPr>
              <w:jc w:val="center"/>
              <w:rPr>
                <w:bCs/>
                <w:sz w:val="22"/>
                <w:szCs w:val="22"/>
              </w:rPr>
            </w:pPr>
            <w:r w:rsidRPr="00605E50">
              <w:rPr>
                <w:bCs/>
                <w:sz w:val="22"/>
                <w:szCs w:val="22"/>
              </w:rPr>
              <w:t>+</w:t>
            </w:r>
          </w:p>
        </w:tc>
        <w:tc>
          <w:tcPr>
            <w:tcW w:w="992" w:type="dxa"/>
            <w:shd w:val="clear" w:color="auto" w:fill="auto"/>
          </w:tcPr>
          <w:p w:rsidR="003C2D1C" w:rsidRPr="00605E50" w:rsidRDefault="003C2D1C" w:rsidP="009E7A0C">
            <w:pPr>
              <w:jc w:val="center"/>
              <w:rPr>
                <w:b/>
                <w:bCs/>
                <w:sz w:val="22"/>
                <w:szCs w:val="22"/>
              </w:rPr>
            </w:pPr>
            <w:r w:rsidRPr="00605E50">
              <w:rPr>
                <w:b/>
                <w:bCs/>
                <w:sz w:val="22"/>
                <w:szCs w:val="22"/>
              </w:rPr>
              <w:t>+</w:t>
            </w:r>
          </w:p>
        </w:tc>
        <w:tc>
          <w:tcPr>
            <w:tcW w:w="815" w:type="dxa"/>
            <w:shd w:val="clear" w:color="auto" w:fill="auto"/>
          </w:tcPr>
          <w:p w:rsidR="003C2D1C" w:rsidRPr="00605E50" w:rsidRDefault="003C2D1C" w:rsidP="009E7A0C">
            <w:pPr>
              <w:jc w:val="center"/>
              <w:rPr>
                <w:b/>
                <w:bCs/>
                <w:sz w:val="22"/>
                <w:szCs w:val="22"/>
              </w:rPr>
            </w:pPr>
            <w:r w:rsidRPr="00605E50">
              <w:rPr>
                <w:b/>
                <w:bCs/>
                <w:sz w:val="22"/>
                <w:szCs w:val="22"/>
              </w:rPr>
              <w:t>x</w:t>
            </w:r>
          </w:p>
        </w:tc>
        <w:tc>
          <w:tcPr>
            <w:tcW w:w="850" w:type="dxa"/>
            <w:shd w:val="clear" w:color="auto" w:fill="auto"/>
          </w:tcPr>
          <w:p w:rsidR="003C2D1C" w:rsidRPr="00605E50" w:rsidRDefault="003C2D1C" w:rsidP="009E7A0C">
            <w:pPr>
              <w:jc w:val="center"/>
              <w:rPr>
                <w:bCs/>
                <w:sz w:val="22"/>
                <w:szCs w:val="22"/>
              </w:rPr>
            </w:pPr>
            <w:r w:rsidRPr="00605E50">
              <w:rPr>
                <w:bCs/>
                <w:sz w:val="22"/>
                <w:szCs w:val="22"/>
              </w:rPr>
              <w:t>+</w:t>
            </w:r>
          </w:p>
        </w:tc>
        <w:tc>
          <w:tcPr>
            <w:tcW w:w="1559" w:type="dxa"/>
            <w:gridSpan w:val="2"/>
            <w:shd w:val="clear" w:color="auto" w:fill="auto"/>
          </w:tcPr>
          <w:p w:rsidR="003C2D1C" w:rsidRPr="00605E50" w:rsidRDefault="003C2D1C" w:rsidP="006A61C5">
            <w:pPr>
              <w:jc w:val="both"/>
              <w:rPr>
                <w:b/>
                <w:bCs/>
                <w:sz w:val="22"/>
                <w:szCs w:val="22"/>
              </w:rPr>
            </w:pPr>
            <w:r w:rsidRPr="00605E50">
              <w:rPr>
                <w:b/>
                <w:bCs/>
                <w:sz w:val="22"/>
                <w:szCs w:val="22"/>
              </w:rPr>
              <w:t>1</w:t>
            </w:r>
          </w:p>
        </w:tc>
      </w:tr>
      <w:tr w:rsidR="003C2D1C" w:rsidRPr="00605E50" w:rsidTr="00A07F91">
        <w:tblPrEx>
          <w:tblLook w:val="0000" w:firstRow="0" w:lastRow="0" w:firstColumn="0" w:lastColumn="0" w:noHBand="0" w:noVBand="0"/>
        </w:tblPrEx>
        <w:trPr>
          <w:gridAfter w:val="1"/>
          <w:wAfter w:w="41" w:type="dxa"/>
          <w:trHeight w:val="297"/>
        </w:trPr>
        <w:tc>
          <w:tcPr>
            <w:tcW w:w="2977" w:type="dxa"/>
          </w:tcPr>
          <w:p w:rsidR="003C2D1C" w:rsidRPr="00605E50" w:rsidRDefault="003C2D1C" w:rsidP="006A61C5">
            <w:pPr>
              <w:jc w:val="both"/>
              <w:rPr>
                <w:bCs/>
                <w:sz w:val="22"/>
                <w:szCs w:val="22"/>
              </w:rPr>
            </w:pPr>
            <w:r w:rsidRPr="00605E50">
              <w:rPr>
                <w:bCs/>
                <w:sz w:val="22"/>
                <w:szCs w:val="22"/>
              </w:rPr>
              <w:t>A. Vasylius</w:t>
            </w:r>
          </w:p>
        </w:tc>
        <w:tc>
          <w:tcPr>
            <w:tcW w:w="871" w:type="dxa"/>
          </w:tcPr>
          <w:p w:rsidR="003C2D1C" w:rsidRPr="00605E50" w:rsidRDefault="003C2D1C" w:rsidP="009E7A0C">
            <w:pPr>
              <w:jc w:val="center"/>
              <w:rPr>
                <w:b/>
                <w:bCs/>
                <w:sz w:val="22"/>
                <w:szCs w:val="22"/>
              </w:rPr>
            </w:pPr>
            <w:r w:rsidRPr="00605E50">
              <w:rPr>
                <w:b/>
                <w:bCs/>
                <w:sz w:val="22"/>
                <w:szCs w:val="22"/>
              </w:rPr>
              <w:t>+</w:t>
            </w:r>
          </w:p>
        </w:tc>
        <w:tc>
          <w:tcPr>
            <w:tcW w:w="823" w:type="dxa"/>
          </w:tcPr>
          <w:p w:rsidR="003C2D1C" w:rsidRPr="00605E50" w:rsidRDefault="003C2D1C" w:rsidP="009E7A0C">
            <w:pPr>
              <w:jc w:val="center"/>
              <w:rPr>
                <w:bCs/>
                <w:sz w:val="22"/>
                <w:szCs w:val="22"/>
              </w:rPr>
            </w:pPr>
            <w:r w:rsidRPr="00605E50">
              <w:rPr>
                <w:bCs/>
                <w:sz w:val="22"/>
                <w:szCs w:val="22"/>
              </w:rPr>
              <w:t>+</w:t>
            </w:r>
          </w:p>
        </w:tc>
        <w:tc>
          <w:tcPr>
            <w:tcW w:w="850" w:type="dxa"/>
          </w:tcPr>
          <w:p w:rsidR="003C2D1C" w:rsidRPr="00605E50" w:rsidRDefault="003C2D1C" w:rsidP="009E7A0C">
            <w:pPr>
              <w:jc w:val="center"/>
              <w:rPr>
                <w:bCs/>
                <w:sz w:val="22"/>
                <w:szCs w:val="22"/>
              </w:rPr>
            </w:pPr>
            <w:r w:rsidRPr="00605E50">
              <w:rPr>
                <w:bCs/>
                <w:sz w:val="22"/>
                <w:szCs w:val="22"/>
              </w:rPr>
              <w:t>+</w:t>
            </w:r>
          </w:p>
        </w:tc>
        <w:tc>
          <w:tcPr>
            <w:tcW w:w="858" w:type="dxa"/>
          </w:tcPr>
          <w:p w:rsidR="003C2D1C" w:rsidRPr="00605E50" w:rsidRDefault="003C2D1C" w:rsidP="009E7A0C">
            <w:pPr>
              <w:jc w:val="center"/>
              <w:rPr>
                <w:b/>
                <w:bCs/>
                <w:sz w:val="22"/>
                <w:szCs w:val="22"/>
              </w:rPr>
            </w:pPr>
            <w:r w:rsidRPr="00605E50">
              <w:rPr>
                <w:b/>
                <w:bCs/>
                <w:sz w:val="22"/>
                <w:szCs w:val="22"/>
              </w:rPr>
              <w:t>+</w:t>
            </w:r>
          </w:p>
        </w:tc>
        <w:tc>
          <w:tcPr>
            <w:tcW w:w="858" w:type="dxa"/>
          </w:tcPr>
          <w:p w:rsidR="003C2D1C" w:rsidRPr="00605E50" w:rsidRDefault="003C2D1C" w:rsidP="009E7A0C">
            <w:pPr>
              <w:jc w:val="center"/>
              <w:rPr>
                <w:b/>
                <w:bCs/>
                <w:sz w:val="22"/>
                <w:szCs w:val="22"/>
              </w:rPr>
            </w:pPr>
            <w:r w:rsidRPr="00605E50">
              <w:rPr>
                <w:b/>
                <w:bCs/>
                <w:sz w:val="22"/>
                <w:szCs w:val="22"/>
              </w:rPr>
              <w:t>+</w:t>
            </w:r>
          </w:p>
        </w:tc>
        <w:tc>
          <w:tcPr>
            <w:tcW w:w="857" w:type="dxa"/>
          </w:tcPr>
          <w:p w:rsidR="003C2D1C" w:rsidRPr="00605E50" w:rsidRDefault="003C2D1C" w:rsidP="009E7A0C">
            <w:pPr>
              <w:jc w:val="center"/>
              <w:rPr>
                <w:b/>
                <w:bCs/>
                <w:sz w:val="22"/>
                <w:szCs w:val="22"/>
              </w:rPr>
            </w:pPr>
            <w:r w:rsidRPr="00605E50">
              <w:rPr>
                <w:b/>
                <w:bCs/>
                <w:sz w:val="22"/>
                <w:szCs w:val="22"/>
              </w:rPr>
              <w:t>x</w:t>
            </w:r>
          </w:p>
        </w:tc>
        <w:tc>
          <w:tcPr>
            <w:tcW w:w="857" w:type="dxa"/>
          </w:tcPr>
          <w:p w:rsidR="003C2D1C" w:rsidRPr="00605E50" w:rsidRDefault="003C2D1C" w:rsidP="009E7A0C">
            <w:pPr>
              <w:jc w:val="center"/>
              <w:rPr>
                <w:bCs/>
                <w:sz w:val="22"/>
                <w:szCs w:val="22"/>
              </w:rPr>
            </w:pPr>
            <w:r w:rsidRPr="00605E50">
              <w:rPr>
                <w:bCs/>
                <w:sz w:val="22"/>
                <w:szCs w:val="22"/>
              </w:rPr>
              <w:t>+</w:t>
            </w:r>
          </w:p>
        </w:tc>
        <w:tc>
          <w:tcPr>
            <w:tcW w:w="858" w:type="dxa"/>
          </w:tcPr>
          <w:p w:rsidR="003C2D1C" w:rsidRPr="00605E50" w:rsidRDefault="003C2D1C" w:rsidP="009E7A0C">
            <w:pPr>
              <w:jc w:val="center"/>
              <w:rPr>
                <w:b/>
                <w:bCs/>
                <w:sz w:val="22"/>
                <w:szCs w:val="22"/>
              </w:rPr>
            </w:pPr>
            <w:r w:rsidRPr="00605E50">
              <w:rPr>
                <w:b/>
                <w:bCs/>
                <w:sz w:val="22"/>
                <w:szCs w:val="22"/>
              </w:rPr>
              <w:t>x</w:t>
            </w:r>
          </w:p>
        </w:tc>
        <w:tc>
          <w:tcPr>
            <w:tcW w:w="858" w:type="dxa"/>
          </w:tcPr>
          <w:p w:rsidR="003C2D1C" w:rsidRPr="00605E50" w:rsidRDefault="003C2D1C" w:rsidP="009E7A0C">
            <w:pPr>
              <w:jc w:val="center"/>
              <w:rPr>
                <w:bCs/>
                <w:sz w:val="22"/>
                <w:szCs w:val="22"/>
              </w:rPr>
            </w:pPr>
            <w:r w:rsidRPr="00605E50">
              <w:rPr>
                <w:bCs/>
                <w:sz w:val="22"/>
                <w:szCs w:val="22"/>
              </w:rPr>
              <w:t>+</w:t>
            </w:r>
          </w:p>
        </w:tc>
        <w:tc>
          <w:tcPr>
            <w:tcW w:w="992" w:type="dxa"/>
          </w:tcPr>
          <w:p w:rsidR="003C2D1C" w:rsidRPr="00605E50" w:rsidRDefault="003C2D1C" w:rsidP="009E7A0C">
            <w:pPr>
              <w:jc w:val="center"/>
              <w:rPr>
                <w:bCs/>
                <w:sz w:val="22"/>
                <w:szCs w:val="22"/>
              </w:rPr>
            </w:pPr>
            <w:r w:rsidRPr="00605E50">
              <w:rPr>
                <w:bCs/>
                <w:sz w:val="22"/>
                <w:szCs w:val="22"/>
              </w:rPr>
              <w:t>+</w:t>
            </w:r>
          </w:p>
        </w:tc>
        <w:tc>
          <w:tcPr>
            <w:tcW w:w="815" w:type="dxa"/>
          </w:tcPr>
          <w:p w:rsidR="003C2D1C" w:rsidRPr="00605E50" w:rsidRDefault="003C2D1C" w:rsidP="009E7A0C">
            <w:pPr>
              <w:jc w:val="center"/>
              <w:rPr>
                <w:bCs/>
                <w:sz w:val="22"/>
                <w:szCs w:val="22"/>
              </w:rPr>
            </w:pPr>
            <w:r w:rsidRPr="00605E50">
              <w:rPr>
                <w:bCs/>
                <w:sz w:val="22"/>
                <w:szCs w:val="22"/>
              </w:rPr>
              <w:t>+</w:t>
            </w:r>
          </w:p>
        </w:tc>
        <w:tc>
          <w:tcPr>
            <w:tcW w:w="850" w:type="dxa"/>
          </w:tcPr>
          <w:p w:rsidR="003C2D1C" w:rsidRPr="00605E50" w:rsidRDefault="003C2D1C" w:rsidP="009E7A0C">
            <w:pPr>
              <w:jc w:val="center"/>
              <w:rPr>
                <w:bCs/>
                <w:sz w:val="22"/>
                <w:szCs w:val="22"/>
              </w:rPr>
            </w:pPr>
            <w:r w:rsidRPr="00605E50">
              <w:rPr>
                <w:bCs/>
                <w:sz w:val="22"/>
                <w:szCs w:val="22"/>
              </w:rPr>
              <w:t>+</w:t>
            </w:r>
          </w:p>
        </w:tc>
        <w:tc>
          <w:tcPr>
            <w:tcW w:w="1559" w:type="dxa"/>
            <w:gridSpan w:val="2"/>
          </w:tcPr>
          <w:p w:rsidR="003C2D1C" w:rsidRPr="00605E50" w:rsidRDefault="003C2D1C" w:rsidP="006A61C5">
            <w:pPr>
              <w:jc w:val="both"/>
              <w:rPr>
                <w:b/>
                <w:bCs/>
                <w:sz w:val="22"/>
                <w:szCs w:val="22"/>
              </w:rPr>
            </w:pPr>
            <w:r w:rsidRPr="00605E50">
              <w:rPr>
                <w:b/>
                <w:bCs/>
                <w:sz w:val="22"/>
                <w:szCs w:val="22"/>
              </w:rPr>
              <w:t>2</w:t>
            </w:r>
          </w:p>
        </w:tc>
      </w:tr>
      <w:tr w:rsidR="003C2D1C" w:rsidRPr="00605E50" w:rsidTr="00A07F91">
        <w:tblPrEx>
          <w:tblLook w:val="0000" w:firstRow="0" w:lastRow="0" w:firstColumn="0" w:lastColumn="0" w:noHBand="0" w:noVBand="0"/>
        </w:tblPrEx>
        <w:trPr>
          <w:gridAfter w:val="1"/>
          <w:wAfter w:w="41" w:type="dxa"/>
          <w:trHeight w:val="297"/>
        </w:trPr>
        <w:tc>
          <w:tcPr>
            <w:tcW w:w="2977" w:type="dxa"/>
          </w:tcPr>
          <w:p w:rsidR="003C2D1C" w:rsidRPr="00605E50" w:rsidRDefault="00F60FD1" w:rsidP="006A61C5">
            <w:pPr>
              <w:jc w:val="both"/>
              <w:rPr>
                <w:bCs/>
                <w:sz w:val="22"/>
                <w:szCs w:val="22"/>
              </w:rPr>
            </w:pPr>
            <w:r w:rsidRPr="00605E50">
              <w:rPr>
                <w:bCs/>
                <w:sz w:val="22"/>
                <w:szCs w:val="22"/>
              </w:rPr>
              <w:t>E. Prei</w:t>
            </w:r>
            <w:r w:rsidR="003C2D1C" w:rsidRPr="00605E50">
              <w:rPr>
                <w:bCs/>
                <w:sz w:val="22"/>
                <w:szCs w:val="22"/>
              </w:rPr>
              <w:t>bys</w:t>
            </w:r>
          </w:p>
        </w:tc>
        <w:tc>
          <w:tcPr>
            <w:tcW w:w="871" w:type="dxa"/>
          </w:tcPr>
          <w:p w:rsidR="003C2D1C" w:rsidRPr="00605E50" w:rsidRDefault="003C2D1C" w:rsidP="009E7A0C">
            <w:pPr>
              <w:jc w:val="center"/>
              <w:rPr>
                <w:bCs/>
                <w:sz w:val="22"/>
                <w:szCs w:val="22"/>
              </w:rPr>
            </w:pPr>
          </w:p>
        </w:tc>
        <w:tc>
          <w:tcPr>
            <w:tcW w:w="823" w:type="dxa"/>
          </w:tcPr>
          <w:p w:rsidR="003C2D1C" w:rsidRPr="00605E50" w:rsidRDefault="003C2D1C" w:rsidP="009E7A0C">
            <w:pPr>
              <w:jc w:val="center"/>
              <w:rPr>
                <w:bCs/>
                <w:sz w:val="22"/>
                <w:szCs w:val="22"/>
              </w:rPr>
            </w:pPr>
          </w:p>
        </w:tc>
        <w:tc>
          <w:tcPr>
            <w:tcW w:w="850" w:type="dxa"/>
          </w:tcPr>
          <w:p w:rsidR="003C2D1C" w:rsidRPr="00605E50" w:rsidRDefault="003C2D1C" w:rsidP="009E7A0C">
            <w:pPr>
              <w:jc w:val="center"/>
              <w:rPr>
                <w:bCs/>
                <w:sz w:val="22"/>
                <w:szCs w:val="22"/>
              </w:rPr>
            </w:pPr>
          </w:p>
        </w:tc>
        <w:tc>
          <w:tcPr>
            <w:tcW w:w="858" w:type="dxa"/>
          </w:tcPr>
          <w:p w:rsidR="003C2D1C" w:rsidRPr="00605E50" w:rsidRDefault="003C2D1C" w:rsidP="009E7A0C">
            <w:pPr>
              <w:jc w:val="center"/>
              <w:rPr>
                <w:bCs/>
                <w:sz w:val="22"/>
                <w:szCs w:val="22"/>
              </w:rPr>
            </w:pPr>
            <w:r w:rsidRPr="00605E50">
              <w:rPr>
                <w:bCs/>
                <w:sz w:val="22"/>
                <w:szCs w:val="22"/>
              </w:rPr>
              <w:t>+</w:t>
            </w:r>
          </w:p>
        </w:tc>
        <w:tc>
          <w:tcPr>
            <w:tcW w:w="858" w:type="dxa"/>
          </w:tcPr>
          <w:p w:rsidR="003C2D1C" w:rsidRPr="00605E50" w:rsidRDefault="003C2D1C" w:rsidP="009E7A0C">
            <w:pPr>
              <w:jc w:val="center"/>
              <w:rPr>
                <w:bCs/>
                <w:sz w:val="22"/>
                <w:szCs w:val="22"/>
              </w:rPr>
            </w:pPr>
            <w:r w:rsidRPr="00605E50">
              <w:rPr>
                <w:bCs/>
                <w:sz w:val="22"/>
                <w:szCs w:val="22"/>
              </w:rPr>
              <w:t>+</w:t>
            </w:r>
          </w:p>
        </w:tc>
        <w:tc>
          <w:tcPr>
            <w:tcW w:w="857" w:type="dxa"/>
          </w:tcPr>
          <w:p w:rsidR="003C2D1C" w:rsidRPr="00605E50" w:rsidRDefault="003C2D1C" w:rsidP="009E7A0C">
            <w:pPr>
              <w:jc w:val="center"/>
              <w:rPr>
                <w:bCs/>
                <w:sz w:val="22"/>
                <w:szCs w:val="22"/>
              </w:rPr>
            </w:pPr>
            <w:r w:rsidRPr="00605E50">
              <w:rPr>
                <w:bCs/>
                <w:sz w:val="22"/>
                <w:szCs w:val="22"/>
              </w:rPr>
              <w:t>+</w:t>
            </w:r>
          </w:p>
        </w:tc>
        <w:tc>
          <w:tcPr>
            <w:tcW w:w="857" w:type="dxa"/>
          </w:tcPr>
          <w:p w:rsidR="003C2D1C" w:rsidRPr="00605E50" w:rsidRDefault="003C2D1C" w:rsidP="009E7A0C">
            <w:pPr>
              <w:jc w:val="center"/>
              <w:rPr>
                <w:b/>
                <w:bCs/>
                <w:sz w:val="22"/>
                <w:szCs w:val="22"/>
              </w:rPr>
            </w:pPr>
            <w:r w:rsidRPr="00605E50">
              <w:rPr>
                <w:b/>
                <w:bCs/>
                <w:sz w:val="22"/>
                <w:szCs w:val="22"/>
              </w:rPr>
              <w:t>x</w:t>
            </w:r>
          </w:p>
        </w:tc>
        <w:tc>
          <w:tcPr>
            <w:tcW w:w="858" w:type="dxa"/>
          </w:tcPr>
          <w:p w:rsidR="003C2D1C" w:rsidRPr="00605E50" w:rsidRDefault="003C2D1C" w:rsidP="009E7A0C">
            <w:pPr>
              <w:jc w:val="center"/>
              <w:rPr>
                <w:bCs/>
                <w:sz w:val="22"/>
                <w:szCs w:val="22"/>
              </w:rPr>
            </w:pPr>
            <w:r w:rsidRPr="00605E50">
              <w:rPr>
                <w:bCs/>
                <w:sz w:val="22"/>
                <w:szCs w:val="22"/>
              </w:rPr>
              <w:t>+</w:t>
            </w:r>
          </w:p>
        </w:tc>
        <w:tc>
          <w:tcPr>
            <w:tcW w:w="858" w:type="dxa"/>
          </w:tcPr>
          <w:p w:rsidR="003C2D1C" w:rsidRPr="00605E50" w:rsidRDefault="003C2D1C" w:rsidP="009E7A0C">
            <w:pPr>
              <w:jc w:val="center"/>
              <w:rPr>
                <w:bCs/>
                <w:sz w:val="22"/>
                <w:szCs w:val="22"/>
              </w:rPr>
            </w:pPr>
            <w:r w:rsidRPr="00605E50">
              <w:rPr>
                <w:bCs/>
                <w:sz w:val="22"/>
                <w:szCs w:val="22"/>
              </w:rPr>
              <w:t>+</w:t>
            </w:r>
          </w:p>
        </w:tc>
        <w:tc>
          <w:tcPr>
            <w:tcW w:w="992" w:type="dxa"/>
          </w:tcPr>
          <w:p w:rsidR="003C2D1C" w:rsidRPr="00605E50" w:rsidRDefault="003C2D1C" w:rsidP="009E7A0C">
            <w:pPr>
              <w:jc w:val="center"/>
              <w:rPr>
                <w:bCs/>
                <w:sz w:val="22"/>
                <w:szCs w:val="22"/>
              </w:rPr>
            </w:pPr>
            <w:r w:rsidRPr="00605E50">
              <w:rPr>
                <w:bCs/>
                <w:sz w:val="22"/>
                <w:szCs w:val="22"/>
              </w:rPr>
              <w:t>+</w:t>
            </w:r>
          </w:p>
        </w:tc>
        <w:tc>
          <w:tcPr>
            <w:tcW w:w="815" w:type="dxa"/>
          </w:tcPr>
          <w:p w:rsidR="003C2D1C" w:rsidRPr="00605E50" w:rsidRDefault="003C2D1C" w:rsidP="009E7A0C">
            <w:pPr>
              <w:jc w:val="center"/>
              <w:rPr>
                <w:bCs/>
                <w:sz w:val="22"/>
                <w:szCs w:val="22"/>
              </w:rPr>
            </w:pPr>
            <w:r w:rsidRPr="00605E50">
              <w:rPr>
                <w:bCs/>
                <w:sz w:val="22"/>
                <w:szCs w:val="22"/>
              </w:rPr>
              <w:t>+</w:t>
            </w:r>
          </w:p>
        </w:tc>
        <w:tc>
          <w:tcPr>
            <w:tcW w:w="850" w:type="dxa"/>
          </w:tcPr>
          <w:p w:rsidR="003C2D1C" w:rsidRPr="00605E50" w:rsidRDefault="003C2D1C" w:rsidP="009E7A0C">
            <w:pPr>
              <w:jc w:val="center"/>
              <w:rPr>
                <w:bCs/>
                <w:sz w:val="22"/>
                <w:szCs w:val="22"/>
              </w:rPr>
            </w:pPr>
            <w:r w:rsidRPr="00605E50">
              <w:rPr>
                <w:bCs/>
                <w:sz w:val="22"/>
                <w:szCs w:val="22"/>
              </w:rPr>
              <w:t>+</w:t>
            </w:r>
          </w:p>
        </w:tc>
        <w:tc>
          <w:tcPr>
            <w:tcW w:w="1559" w:type="dxa"/>
            <w:gridSpan w:val="2"/>
          </w:tcPr>
          <w:p w:rsidR="003C2D1C" w:rsidRPr="00605E50" w:rsidRDefault="003C2D1C" w:rsidP="006A61C5">
            <w:pPr>
              <w:jc w:val="both"/>
              <w:rPr>
                <w:b/>
                <w:bCs/>
                <w:sz w:val="22"/>
                <w:szCs w:val="22"/>
              </w:rPr>
            </w:pPr>
            <w:r w:rsidRPr="00605E50">
              <w:rPr>
                <w:b/>
                <w:bCs/>
                <w:sz w:val="22"/>
                <w:szCs w:val="22"/>
              </w:rPr>
              <w:t>1</w:t>
            </w:r>
          </w:p>
        </w:tc>
      </w:tr>
      <w:tr w:rsidR="00A07F91" w:rsidRPr="00605E50" w:rsidTr="00832334">
        <w:tblPrEx>
          <w:tblLook w:val="0000" w:firstRow="0" w:lastRow="0" w:firstColumn="0" w:lastColumn="0" w:noHBand="0" w:noVBand="0"/>
        </w:tblPrEx>
        <w:trPr>
          <w:gridAfter w:val="1"/>
          <w:wAfter w:w="41" w:type="dxa"/>
          <w:trHeight w:val="297"/>
        </w:trPr>
        <w:tc>
          <w:tcPr>
            <w:tcW w:w="2977" w:type="dxa"/>
          </w:tcPr>
          <w:p w:rsidR="003C2D1C" w:rsidRPr="00605E50" w:rsidRDefault="003C2D1C" w:rsidP="006A61C5">
            <w:pPr>
              <w:jc w:val="both"/>
              <w:rPr>
                <w:bCs/>
                <w:sz w:val="22"/>
                <w:szCs w:val="22"/>
              </w:rPr>
            </w:pPr>
            <w:r w:rsidRPr="00605E50">
              <w:rPr>
                <w:bCs/>
                <w:sz w:val="22"/>
                <w:szCs w:val="22"/>
              </w:rPr>
              <w:t>L. Liut</w:t>
            </w:r>
            <w:r w:rsidR="00470E0B" w:rsidRPr="00605E50">
              <w:rPr>
                <w:bCs/>
                <w:sz w:val="22"/>
                <w:szCs w:val="22"/>
              </w:rPr>
              <w:t>i</w:t>
            </w:r>
            <w:r w:rsidRPr="00605E50">
              <w:rPr>
                <w:bCs/>
                <w:sz w:val="22"/>
                <w:szCs w:val="22"/>
              </w:rPr>
              <w:t>kienė</w:t>
            </w:r>
            <w:r w:rsidR="00D54123" w:rsidRPr="00605E50">
              <w:rPr>
                <w:bCs/>
                <w:sz w:val="22"/>
                <w:szCs w:val="22"/>
              </w:rPr>
              <w:t xml:space="preserve"> </w:t>
            </w:r>
            <w:r w:rsidR="009E7A0C" w:rsidRPr="00605E50">
              <w:rPr>
                <w:sz w:val="22"/>
                <w:szCs w:val="22"/>
              </w:rPr>
              <w:t>(iki paskyrimo</w:t>
            </w:r>
            <w:r w:rsidR="00D54123" w:rsidRPr="00605E50">
              <w:rPr>
                <w:sz w:val="22"/>
                <w:szCs w:val="22"/>
              </w:rPr>
              <w:t xml:space="preserve"> Klaipėdos rajono savivaldybės administracijos direktoriaus pavaduotoja)</w:t>
            </w:r>
          </w:p>
        </w:tc>
        <w:tc>
          <w:tcPr>
            <w:tcW w:w="871" w:type="dxa"/>
          </w:tcPr>
          <w:p w:rsidR="003C2D1C" w:rsidRPr="00605E50" w:rsidRDefault="003C2D1C" w:rsidP="009E7A0C">
            <w:pPr>
              <w:jc w:val="center"/>
              <w:rPr>
                <w:bCs/>
                <w:sz w:val="22"/>
                <w:szCs w:val="22"/>
              </w:rPr>
            </w:pPr>
            <w:r w:rsidRPr="00605E50">
              <w:rPr>
                <w:bCs/>
                <w:sz w:val="22"/>
                <w:szCs w:val="22"/>
              </w:rPr>
              <w:t>+</w:t>
            </w:r>
          </w:p>
        </w:tc>
        <w:tc>
          <w:tcPr>
            <w:tcW w:w="823" w:type="dxa"/>
          </w:tcPr>
          <w:p w:rsidR="003C2D1C" w:rsidRPr="00605E50" w:rsidRDefault="003C2D1C" w:rsidP="009E7A0C">
            <w:pPr>
              <w:jc w:val="center"/>
              <w:rPr>
                <w:bCs/>
                <w:sz w:val="22"/>
                <w:szCs w:val="22"/>
              </w:rPr>
            </w:pPr>
            <w:r w:rsidRPr="00605E50">
              <w:rPr>
                <w:bCs/>
                <w:sz w:val="22"/>
                <w:szCs w:val="22"/>
              </w:rPr>
              <w:t>+</w:t>
            </w:r>
          </w:p>
        </w:tc>
        <w:tc>
          <w:tcPr>
            <w:tcW w:w="850" w:type="dxa"/>
            <w:shd w:val="clear" w:color="auto" w:fill="FFFFFF" w:themeFill="background1"/>
          </w:tcPr>
          <w:p w:rsidR="003C2D1C" w:rsidRPr="00605E50" w:rsidRDefault="003C2D1C" w:rsidP="009E7A0C">
            <w:pPr>
              <w:jc w:val="center"/>
              <w:rPr>
                <w:bCs/>
                <w:sz w:val="22"/>
                <w:szCs w:val="22"/>
              </w:rPr>
            </w:pPr>
          </w:p>
        </w:tc>
        <w:tc>
          <w:tcPr>
            <w:tcW w:w="858" w:type="dxa"/>
            <w:shd w:val="clear" w:color="auto" w:fill="FFFFFF" w:themeFill="background1"/>
          </w:tcPr>
          <w:p w:rsidR="003C2D1C" w:rsidRPr="00605E50" w:rsidRDefault="003C2D1C" w:rsidP="009E7A0C">
            <w:pPr>
              <w:jc w:val="center"/>
              <w:rPr>
                <w:bCs/>
                <w:sz w:val="22"/>
                <w:szCs w:val="22"/>
              </w:rPr>
            </w:pPr>
          </w:p>
        </w:tc>
        <w:tc>
          <w:tcPr>
            <w:tcW w:w="858" w:type="dxa"/>
            <w:shd w:val="clear" w:color="auto" w:fill="FFFFFF" w:themeFill="background1"/>
          </w:tcPr>
          <w:p w:rsidR="003C2D1C" w:rsidRPr="00605E50" w:rsidRDefault="003C2D1C" w:rsidP="009E7A0C">
            <w:pPr>
              <w:jc w:val="center"/>
              <w:rPr>
                <w:bCs/>
                <w:sz w:val="22"/>
                <w:szCs w:val="22"/>
              </w:rPr>
            </w:pPr>
          </w:p>
        </w:tc>
        <w:tc>
          <w:tcPr>
            <w:tcW w:w="857" w:type="dxa"/>
            <w:shd w:val="clear" w:color="auto" w:fill="FFFFFF" w:themeFill="background1"/>
          </w:tcPr>
          <w:p w:rsidR="003C2D1C" w:rsidRPr="00605E50" w:rsidRDefault="003C2D1C" w:rsidP="009E7A0C">
            <w:pPr>
              <w:jc w:val="center"/>
              <w:rPr>
                <w:bCs/>
                <w:sz w:val="22"/>
                <w:szCs w:val="22"/>
              </w:rPr>
            </w:pPr>
          </w:p>
        </w:tc>
        <w:tc>
          <w:tcPr>
            <w:tcW w:w="857" w:type="dxa"/>
            <w:shd w:val="clear" w:color="auto" w:fill="FFFFFF" w:themeFill="background1"/>
          </w:tcPr>
          <w:p w:rsidR="003C2D1C" w:rsidRPr="00605E50" w:rsidRDefault="003C2D1C" w:rsidP="009E7A0C">
            <w:pPr>
              <w:jc w:val="center"/>
              <w:rPr>
                <w:bCs/>
                <w:sz w:val="22"/>
                <w:szCs w:val="22"/>
              </w:rPr>
            </w:pPr>
          </w:p>
        </w:tc>
        <w:tc>
          <w:tcPr>
            <w:tcW w:w="858" w:type="dxa"/>
            <w:shd w:val="clear" w:color="auto" w:fill="FFFFFF" w:themeFill="background1"/>
          </w:tcPr>
          <w:p w:rsidR="003C2D1C" w:rsidRPr="00605E50" w:rsidRDefault="003C2D1C" w:rsidP="009E7A0C">
            <w:pPr>
              <w:jc w:val="center"/>
              <w:rPr>
                <w:bCs/>
                <w:sz w:val="22"/>
                <w:szCs w:val="22"/>
              </w:rPr>
            </w:pPr>
          </w:p>
        </w:tc>
        <w:tc>
          <w:tcPr>
            <w:tcW w:w="858" w:type="dxa"/>
            <w:shd w:val="clear" w:color="auto" w:fill="FFFFFF" w:themeFill="background1"/>
          </w:tcPr>
          <w:p w:rsidR="003C2D1C" w:rsidRPr="00605E50" w:rsidRDefault="003C2D1C" w:rsidP="009E7A0C">
            <w:pPr>
              <w:jc w:val="center"/>
              <w:rPr>
                <w:bCs/>
                <w:sz w:val="22"/>
                <w:szCs w:val="22"/>
              </w:rPr>
            </w:pPr>
          </w:p>
        </w:tc>
        <w:tc>
          <w:tcPr>
            <w:tcW w:w="992" w:type="dxa"/>
            <w:shd w:val="clear" w:color="auto" w:fill="FFFFFF" w:themeFill="background1"/>
          </w:tcPr>
          <w:p w:rsidR="003C2D1C" w:rsidRPr="00605E50" w:rsidRDefault="003C2D1C" w:rsidP="009E7A0C">
            <w:pPr>
              <w:jc w:val="center"/>
              <w:rPr>
                <w:bCs/>
                <w:sz w:val="22"/>
                <w:szCs w:val="22"/>
              </w:rPr>
            </w:pPr>
          </w:p>
        </w:tc>
        <w:tc>
          <w:tcPr>
            <w:tcW w:w="815" w:type="dxa"/>
            <w:shd w:val="clear" w:color="auto" w:fill="FFFFFF" w:themeFill="background1"/>
          </w:tcPr>
          <w:p w:rsidR="003C2D1C" w:rsidRPr="00605E50" w:rsidRDefault="003C2D1C" w:rsidP="009E7A0C">
            <w:pPr>
              <w:jc w:val="center"/>
              <w:rPr>
                <w:bCs/>
                <w:sz w:val="22"/>
                <w:szCs w:val="22"/>
              </w:rPr>
            </w:pPr>
          </w:p>
        </w:tc>
        <w:tc>
          <w:tcPr>
            <w:tcW w:w="850" w:type="dxa"/>
            <w:shd w:val="clear" w:color="auto" w:fill="FFFFFF" w:themeFill="background1"/>
          </w:tcPr>
          <w:p w:rsidR="003C2D1C" w:rsidRPr="00605E50" w:rsidRDefault="003C2D1C" w:rsidP="009E7A0C">
            <w:pPr>
              <w:jc w:val="center"/>
              <w:rPr>
                <w:bCs/>
                <w:sz w:val="22"/>
                <w:szCs w:val="22"/>
              </w:rPr>
            </w:pPr>
          </w:p>
        </w:tc>
        <w:tc>
          <w:tcPr>
            <w:tcW w:w="1559" w:type="dxa"/>
            <w:gridSpan w:val="2"/>
          </w:tcPr>
          <w:p w:rsidR="003C2D1C" w:rsidRPr="00605E50" w:rsidRDefault="003C2D1C" w:rsidP="006A61C5">
            <w:pPr>
              <w:jc w:val="both"/>
              <w:rPr>
                <w:bCs/>
                <w:sz w:val="22"/>
                <w:szCs w:val="22"/>
              </w:rPr>
            </w:pPr>
          </w:p>
        </w:tc>
      </w:tr>
    </w:tbl>
    <w:p w:rsidR="003C2D1C" w:rsidRPr="00605E50" w:rsidRDefault="003C2D1C" w:rsidP="00A07F91">
      <w:pPr>
        <w:tabs>
          <w:tab w:val="left" w:pos="10632"/>
        </w:tabs>
        <w:jc w:val="both"/>
        <w:rPr>
          <w:bCs/>
        </w:rPr>
      </w:pPr>
      <w:r w:rsidRPr="00605E50">
        <w:rPr>
          <w:bCs/>
        </w:rPr>
        <w:t xml:space="preserve">     „+“ – dalyvauja, „x“ – nedalyvauja</w:t>
      </w:r>
    </w:p>
    <w:p w:rsidR="00470E0B" w:rsidRPr="00605E50" w:rsidRDefault="00470E0B" w:rsidP="00A07F91">
      <w:pPr>
        <w:tabs>
          <w:tab w:val="left" w:pos="10632"/>
        </w:tabs>
        <w:jc w:val="both"/>
        <w:rPr>
          <w:bCs/>
        </w:rPr>
      </w:pPr>
    </w:p>
    <w:p w:rsidR="003C2D1C" w:rsidRPr="00605E50" w:rsidRDefault="00F60FD1" w:rsidP="003C2D1C">
      <w:pPr>
        <w:ind w:firstLine="284"/>
        <w:jc w:val="both"/>
        <w:rPr>
          <w:bCs/>
          <w:sz w:val="22"/>
          <w:szCs w:val="22"/>
        </w:rPr>
      </w:pPr>
      <w:r w:rsidRPr="00605E50">
        <w:rPr>
          <w:bCs/>
          <w:sz w:val="22"/>
          <w:szCs w:val="22"/>
        </w:rPr>
        <w:t>05-22* d</w:t>
      </w:r>
      <w:r w:rsidR="003C2D1C" w:rsidRPr="00605E50">
        <w:rPr>
          <w:bCs/>
          <w:sz w:val="22"/>
          <w:szCs w:val="22"/>
        </w:rPr>
        <w:t xml:space="preserve">alyvavo Tarybos </w:t>
      </w:r>
      <w:r w:rsidR="003C2D1C" w:rsidRPr="00605E50">
        <w:rPr>
          <w:bCs/>
          <w:sz w:val="22"/>
          <w:szCs w:val="22"/>
          <w:lang w:val="en-US"/>
        </w:rPr>
        <w:t>nar</w:t>
      </w:r>
      <w:r w:rsidR="003C2D1C" w:rsidRPr="00605E50">
        <w:rPr>
          <w:bCs/>
          <w:sz w:val="22"/>
          <w:szCs w:val="22"/>
        </w:rPr>
        <w:t>iai A. Balnionienė ir N. Galvanauskas</w:t>
      </w:r>
    </w:p>
    <w:p w:rsidR="003C2D1C" w:rsidRPr="00605E50" w:rsidRDefault="00F60FD1" w:rsidP="003C2D1C">
      <w:pPr>
        <w:ind w:firstLine="284"/>
        <w:jc w:val="both"/>
        <w:rPr>
          <w:bCs/>
          <w:sz w:val="22"/>
          <w:szCs w:val="22"/>
        </w:rPr>
      </w:pPr>
      <w:r w:rsidRPr="00605E50">
        <w:rPr>
          <w:bCs/>
          <w:sz w:val="22"/>
          <w:szCs w:val="22"/>
        </w:rPr>
        <w:t>08-21* d</w:t>
      </w:r>
      <w:r w:rsidR="003C2D1C" w:rsidRPr="00605E50">
        <w:rPr>
          <w:bCs/>
          <w:sz w:val="22"/>
          <w:szCs w:val="22"/>
        </w:rPr>
        <w:t xml:space="preserve">alyvavo Tarybos </w:t>
      </w:r>
      <w:r w:rsidR="003C2D1C" w:rsidRPr="00605E50">
        <w:rPr>
          <w:bCs/>
          <w:sz w:val="22"/>
          <w:szCs w:val="22"/>
          <w:lang w:val="en-US"/>
        </w:rPr>
        <w:t>nar</w:t>
      </w:r>
      <w:r w:rsidR="003C2D1C" w:rsidRPr="00605E50">
        <w:rPr>
          <w:bCs/>
          <w:sz w:val="22"/>
          <w:szCs w:val="22"/>
        </w:rPr>
        <w:t>ė A. Norvilienė</w:t>
      </w:r>
    </w:p>
    <w:p w:rsidR="003C2D1C" w:rsidRPr="00605E50" w:rsidRDefault="003C2D1C" w:rsidP="003C2D1C">
      <w:pPr>
        <w:ind w:firstLine="284"/>
        <w:jc w:val="both"/>
        <w:rPr>
          <w:bCs/>
        </w:rPr>
      </w:pPr>
      <w:r w:rsidRPr="00605E50">
        <w:rPr>
          <w:bCs/>
          <w:sz w:val="22"/>
          <w:szCs w:val="22"/>
        </w:rPr>
        <w:t xml:space="preserve">09-18* </w:t>
      </w:r>
      <w:r w:rsidR="00F60FD1" w:rsidRPr="00605E50">
        <w:rPr>
          <w:bCs/>
          <w:sz w:val="22"/>
          <w:szCs w:val="22"/>
        </w:rPr>
        <w:t>d</w:t>
      </w:r>
      <w:r w:rsidRPr="00605E50">
        <w:rPr>
          <w:bCs/>
          <w:sz w:val="22"/>
          <w:szCs w:val="22"/>
        </w:rPr>
        <w:t>alyvavo Tarybos narys Č. Tarvydas</w:t>
      </w:r>
    </w:p>
    <w:p w:rsidR="00AF2C6E" w:rsidRPr="00605E50" w:rsidRDefault="00AF2C6E" w:rsidP="003C2D1C">
      <w:pPr>
        <w:ind w:firstLine="284"/>
        <w:jc w:val="both"/>
        <w:rPr>
          <w:bCs/>
        </w:rPr>
      </w:pPr>
    </w:p>
    <w:p w:rsidR="00AF2C6E" w:rsidRPr="00605E50" w:rsidRDefault="005C30D9" w:rsidP="005C30D9">
      <w:pPr>
        <w:ind w:firstLine="284"/>
        <w:jc w:val="center"/>
        <w:rPr>
          <w:bCs/>
        </w:rPr>
      </w:pPr>
      <w:r>
        <w:rPr>
          <w:bCs/>
        </w:rPr>
        <w:t>__________________________________</w:t>
      </w:r>
    </w:p>
    <w:p w:rsidR="00AF2C6E" w:rsidRPr="00605E50" w:rsidRDefault="00AF2C6E" w:rsidP="003C2D1C">
      <w:pPr>
        <w:ind w:firstLine="284"/>
        <w:jc w:val="both"/>
        <w:rPr>
          <w:bCs/>
        </w:rPr>
      </w:pPr>
    </w:p>
    <w:p w:rsidR="00AF2C6E" w:rsidRPr="00605E50" w:rsidRDefault="00AF2C6E" w:rsidP="003C2D1C">
      <w:pPr>
        <w:ind w:firstLine="284"/>
        <w:jc w:val="both"/>
        <w:rPr>
          <w:bCs/>
        </w:rPr>
      </w:pPr>
    </w:p>
    <w:p w:rsidR="00AF2C6E" w:rsidRPr="00605E50" w:rsidRDefault="00AF2C6E" w:rsidP="003C2D1C">
      <w:pPr>
        <w:ind w:firstLine="284"/>
        <w:jc w:val="both"/>
        <w:rPr>
          <w:bCs/>
        </w:rPr>
      </w:pPr>
    </w:p>
    <w:p w:rsidR="00AF2C6E" w:rsidRPr="00605E50" w:rsidRDefault="00AF2C6E" w:rsidP="003C2D1C">
      <w:pPr>
        <w:ind w:firstLine="284"/>
        <w:jc w:val="both"/>
        <w:rPr>
          <w:bCs/>
        </w:rPr>
      </w:pPr>
    </w:p>
    <w:p w:rsidR="00AF2C6E" w:rsidRPr="00605E50" w:rsidRDefault="00AF2C6E" w:rsidP="003C2D1C">
      <w:pPr>
        <w:ind w:firstLine="284"/>
        <w:jc w:val="both"/>
        <w:rPr>
          <w:bCs/>
        </w:rPr>
      </w:pPr>
    </w:p>
    <w:p w:rsidR="00A07F91" w:rsidRPr="00605E50" w:rsidRDefault="00A07F91" w:rsidP="003C2D1C">
      <w:pPr>
        <w:ind w:firstLine="284"/>
        <w:jc w:val="both"/>
        <w:rPr>
          <w:bCs/>
        </w:rPr>
      </w:pPr>
    </w:p>
    <w:p w:rsidR="00A07F91" w:rsidRPr="00605E50" w:rsidRDefault="00A07F91" w:rsidP="003C2D1C">
      <w:pPr>
        <w:ind w:firstLine="284"/>
        <w:jc w:val="both"/>
        <w:rPr>
          <w:bCs/>
        </w:rPr>
      </w:pPr>
    </w:p>
    <w:p w:rsidR="00AF2C6E" w:rsidRPr="00605E50" w:rsidRDefault="00AF2C6E" w:rsidP="003C2D1C">
      <w:pPr>
        <w:ind w:firstLine="284"/>
        <w:jc w:val="both"/>
        <w:rPr>
          <w:bCs/>
        </w:rPr>
      </w:pPr>
    </w:p>
    <w:p w:rsidR="00AF2C6E" w:rsidRPr="00605E50" w:rsidRDefault="007F7F25" w:rsidP="00E916A7">
      <w:pPr>
        <w:jc w:val="right"/>
        <w:rPr>
          <w:bCs/>
        </w:rPr>
      </w:pPr>
      <w:r w:rsidRPr="00605E50">
        <w:rPr>
          <w:bCs/>
        </w:rPr>
        <w:t>PRIEDAS NR. 6</w:t>
      </w:r>
    </w:p>
    <w:p w:rsidR="00A07F91" w:rsidRDefault="00A07F91" w:rsidP="00AF2C6E">
      <w:pPr>
        <w:jc w:val="both"/>
        <w:rPr>
          <w:bCs/>
        </w:rPr>
      </w:pPr>
    </w:p>
    <w:p w:rsidR="004871E4" w:rsidRPr="00605E50" w:rsidRDefault="004871E4" w:rsidP="00AF2C6E">
      <w:pPr>
        <w:jc w:val="both"/>
        <w:rPr>
          <w:bCs/>
        </w:rPr>
      </w:pPr>
    </w:p>
    <w:p w:rsidR="004871E4" w:rsidRPr="004871E4" w:rsidRDefault="00AF2C6E" w:rsidP="004871E4">
      <w:pPr>
        <w:jc w:val="center"/>
        <w:rPr>
          <w:lang w:val="en-US"/>
        </w:rPr>
      </w:pPr>
      <w:r w:rsidRPr="00605E50">
        <w:rPr>
          <w:b/>
          <w:bCs/>
        </w:rPr>
        <w:t>TARYBOS NARIŲ DALYVAVIMAS KO</w:t>
      </w:r>
      <w:r w:rsidR="004871E4">
        <w:rPr>
          <w:b/>
          <w:bCs/>
        </w:rPr>
        <w:t xml:space="preserve">NTROLĖS KOMITETO POSĖDŽIUOSE </w:t>
      </w:r>
      <w:r w:rsidR="004871E4" w:rsidRPr="004871E4">
        <w:rPr>
          <w:b/>
          <w:bCs/>
        </w:rPr>
        <w:t>(</w:t>
      </w:r>
      <w:r w:rsidR="00B2678D">
        <w:rPr>
          <w:b/>
        </w:rPr>
        <w:t>2015-04-14–</w:t>
      </w:r>
      <w:r w:rsidR="004871E4" w:rsidRPr="004871E4">
        <w:rPr>
          <w:b/>
        </w:rPr>
        <w:t>2015-12-31)</w:t>
      </w:r>
    </w:p>
    <w:p w:rsidR="00AF2C6E" w:rsidRPr="00605E50" w:rsidRDefault="00AF2C6E" w:rsidP="00A07F91">
      <w:pPr>
        <w:jc w:val="center"/>
        <w:rPr>
          <w:b/>
          <w:bCs/>
        </w:rPr>
      </w:pPr>
    </w:p>
    <w:p w:rsidR="00AF2C6E" w:rsidRPr="00605E50" w:rsidRDefault="00AF2C6E" w:rsidP="00AF2C6E">
      <w:pPr>
        <w:jc w:val="both"/>
        <w:rPr>
          <w:bCs/>
        </w:rPr>
      </w:pPr>
    </w:p>
    <w:p w:rsidR="007F7F25" w:rsidRPr="00605E50" w:rsidRDefault="007F7F25" w:rsidP="00AF2C6E">
      <w:pPr>
        <w:jc w:val="both"/>
        <w:rPr>
          <w:bCs/>
        </w:rPr>
      </w:pP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1536"/>
        <w:gridCol w:w="1016"/>
        <w:gridCol w:w="1035"/>
        <w:gridCol w:w="3277"/>
      </w:tblGrid>
      <w:tr w:rsidR="00AF2C6E" w:rsidRPr="00605E50" w:rsidTr="00A07F91">
        <w:tc>
          <w:tcPr>
            <w:tcW w:w="4788" w:type="dxa"/>
            <w:vMerge w:val="restart"/>
            <w:shd w:val="clear" w:color="auto" w:fill="auto"/>
          </w:tcPr>
          <w:p w:rsidR="00AF2C6E" w:rsidRPr="00605E50" w:rsidRDefault="00A07F91" w:rsidP="00DA4758">
            <w:pPr>
              <w:jc w:val="both"/>
              <w:rPr>
                <w:b/>
                <w:bCs/>
                <w:sz w:val="22"/>
                <w:szCs w:val="22"/>
              </w:rPr>
            </w:pPr>
            <w:r w:rsidRPr="00605E50">
              <w:rPr>
                <w:b/>
                <w:bCs/>
                <w:sz w:val="22"/>
                <w:szCs w:val="22"/>
              </w:rPr>
              <w:t xml:space="preserve">Tarybos nario </w:t>
            </w:r>
            <w:r w:rsidR="00AF2C6E" w:rsidRPr="00605E50">
              <w:rPr>
                <w:b/>
                <w:bCs/>
                <w:sz w:val="22"/>
                <w:szCs w:val="22"/>
              </w:rPr>
              <w:t>pavardė</w:t>
            </w:r>
          </w:p>
        </w:tc>
        <w:tc>
          <w:tcPr>
            <w:tcW w:w="3587" w:type="dxa"/>
            <w:gridSpan w:val="3"/>
            <w:shd w:val="clear" w:color="auto" w:fill="auto"/>
          </w:tcPr>
          <w:p w:rsidR="00AF2C6E" w:rsidRPr="00605E50" w:rsidRDefault="00AF2C6E" w:rsidP="00DA4758">
            <w:pPr>
              <w:jc w:val="both"/>
              <w:rPr>
                <w:b/>
                <w:bCs/>
                <w:sz w:val="22"/>
                <w:szCs w:val="22"/>
              </w:rPr>
            </w:pPr>
            <w:r w:rsidRPr="00605E50">
              <w:rPr>
                <w:b/>
                <w:bCs/>
                <w:sz w:val="22"/>
                <w:szCs w:val="22"/>
              </w:rPr>
              <w:t>Posėdžio data</w:t>
            </w:r>
          </w:p>
        </w:tc>
        <w:tc>
          <w:tcPr>
            <w:tcW w:w="3277" w:type="dxa"/>
            <w:vMerge w:val="restart"/>
            <w:shd w:val="clear" w:color="auto" w:fill="auto"/>
          </w:tcPr>
          <w:p w:rsidR="00AF2C6E" w:rsidRPr="00605E50" w:rsidRDefault="00A07F91" w:rsidP="00DA4758">
            <w:pPr>
              <w:jc w:val="both"/>
              <w:rPr>
                <w:b/>
                <w:bCs/>
                <w:sz w:val="22"/>
                <w:szCs w:val="22"/>
              </w:rPr>
            </w:pPr>
            <w:r w:rsidRPr="00605E50">
              <w:rPr>
                <w:b/>
                <w:bCs/>
                <w:sz w:val="22"/>
                <w:szCs w:val="22"/>
              </w:rPr>
              <w:t xml:space="preserve">Nedalyvavo </w:t>
            </w:r>
            <w:r w:rsidR="00AF2C6E" w:rsidRPr="00605E50">
              <w:rPr>
                <w:b/>
                <w:bCs/>
                <w:sz w:val="22"/>
                <w:szCs w:val="22"/>
              </w:rPr>
              <w:t>(kartų)</w:t>
            </w:r>
          </w:p>
        </w:tc>
      </w:tr>
      <w:tr w:rsidR="00AF2C6E" w:rsidRPr="00605E50" w:rsidTr="00A07F91">
        <w:tc>
          <w:tcPr>
            <w:tcW w:w="4788" w:type="dxa"/>
            <w:vMerge/>
            <w:shd w:val="clear" w:color="auto" w:fill="auto"/>
          </w:tcPr>
          <w:p w:rsidR="00AF2C6E" w:rsidRPr="00605E50" w:rsidRDefault="00AF2C6E" w:rsidP="00DA4758">
            <w:pPr>
              <w:jc w:val="both"/>
              <w:rPr>
                <w:bCs/>
                <w:sz w:val="22"/>
                <w:szCs w:val="22"/>
              </w:rPr>
            </w:pPr>
          </w:p>
        </w:tc>
        <w:tc>
          <w:tcPr>
            <w:tcW w:w="1536" w:type="dxa"/>
            <w:shd w:val="clear" w:color="auto" w:fill="auto"/>
          </w:tcPr>
          <w:p w:rsidR="00AF2C6E" w:rsidRPr="00605E50" w:rsidRDefault="00AF2C6E" w:rsidP="006238C4">
            <w:pPr>
              <w:jc w:val="center"/>
              <w:rPr>
                <w:bCs/>
                <w:sz w:val="22"/>
                <w:szCs w:val="22"/>
                <w:lang w:val="en-US"/>
              </w:rPr>
            </w:pPr>
            <w:r w:rsidRPr="00605E50">
              <w:rPr>
                <w:bCs/>
                <w:sz w:val="22"/>
                <w:szCs w:val="22"/>
                <w:lang w:val="en-US"/>
              </w:rPr>
              <w:t>06 - 19</w:t>
            </w:r>
          </w:p>
        </w:tc>
        <w:tc>
          <w:tcPr>
            <w:tcW w:w="1016" w:type="dxa"/>
            <w:shd w:val="clear" w:color="auto" w:fill="auto"/>
          </w:tcPr>
          <w:p w:rsidR="00AF2C6E" w:rsidRPr="00605E50" w:rsidRDefault="00AF2C6E" w:rsidP="00DA4758">
            <w:pPr>
              <w:jc w:val="both"/>
              <w:rPr>
                <w:bCs/>
                <w:sz w:val="22"/>
                <w:szCs w:val="22"/>
              </w:rPr>
            </w:pPr>
            <w:r w:rsidRPr="00605E50">
              <w:rPr>
                <w:bCs/>
                <w:sz w:val="22"/>
                <w:szCs w:val="22"/>
              </w:rPr>
              <w:t>10 - 29</w:t>
            </w:r>
          </w:p>
        </w:tc>
        <w:tc>
          <w:tcPr>
            <w:tcW w:w="1035" w:type="dxa"/>
            <w:shd w:val="clear" w:color="auto" w:fill="auto"/>
          </w:tcPr>
          <w:p w:rsidR="00AF2C6E" w:rsidRPr="00605E50" w:rsidRDefault="00AF2C6E" w:rsidP="00DA4758">
            <w:pPr>
              <w:jc w:val="both"/>
              <w:rPr>
                <w:bCs/>
                <w:sz w:val="22"/>
                <w:szCs w:val="22"/>
              </w:rPr>
            </w:pPr>
            <w:r w:rsidRPr="00605E50">
              <w:rPr>
                <w:bCs/>
                <w:sz w:val="22"/>
                <w:szCs w:val="22"/>
              </w:rPr>
              <w:t>12 - 08</w:t>
            </w:r>
          </w:p>
        </w:tc>
        <w:tc>
          <w:tcPr>
            <w:tcW w:w="3277" w:type="dxa"/>
            <w:vMerge/>
            <w:shd w:val="clear" w:color="auto" w:fill="auto"/>
          </w:tcPr>
          <w:p w:rsidR="00AF2C6E" w:rsidRPr="00605E50" w:rsidRDefault="00AF2C6E" w:rsidP="00DA4758">
            <w:pPr>
              <w:jc w:val="both"/>
              <w:rPr>
                <w:bCs/>
                <w:sz w:val="22"/>
                <w:szCs w:val="22"/>
              </w:rPr>
            </w:pPr>
          </w:p>
        </w:tc>
      </w:tr>
      <w:tr w:rsidR="00AF2C6E" w:rsidRPr="00605E50" w:rsidTr="00A07F91">
        <w:tc>
          <w:tcPr>
            <w:tcW w:w="4788" w:type="dxa"/>
            <w:shd w:val="clear" w:color="auto" w:fill="auto"/>
          </w:tcPr>
          <w:p w:rsidR="00AF2C6E" w:rsidRPr="00605E50" w:rsidRDefault="00AF2C6E" w:rsidP="00DA4758">
            <w:pPr>
              <w:jc w:val="both"/>
              <w:rPr>
                <w:bCs/>
                <w:sz w:val="22"/>
                <w:szCs w:val="22"/>
              </w:rPr>
            </w:pPr>
            <w:r w:rsidRPr="00605E50">
              <w:rPr>
                <w:bCs/>
                <w:sz w:val="22"/>
                <w:szCs w:val="22"/>
              </w:rPr>
              <w:t>A. Liaudanskis</w:t>
            </w:r>
          </w:p>
        </w:tc>
        <w:tc>
          <w:tcPr>
            <w:tcW w:w="153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1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35" w:type="dxa"/>
            <w:shd w:val="clear" w:color="auto" w:fill="auto"/>
          </w:tcPr>
          <w:p w:rsidR="00AF2C6E" w:rsidRPr="00605E50" w:rsidRDefault="00AF2C6E" w:rsidP="006238C4">
            <w:pPr>
              <w:jc w:val="center"/>
              <w:rPr>
                <w:bCs/>
                <w:sz w:val="22"/>
                <w:szCs w:val="22"/>
              </w:rPr>
            </w:pPr>
            <w:r w:rsidRPr="00605E50">
              <w:rPr>
                <w:bCs/>
                <w:sz w:val="22"/>
                <w:szCs w:val="22"/>
              </w:rPr>
              <w:t>+</w:t>
            </w:r>
          </w:p>
        </w:tc>
        <w:tc>
          <w:tcPr>
            <w:tcW w:w="3277" w:type="dxa"/>
            <w:shd w:val="clear" w:color="auto" w:fill="auto"/>
          </w:tcPr>
          <w:p w:rsidR="00AF2C6E" w:rsidRPr="00605E50" w:rsidRDefault="00AF2C6E" w:rsidP="00DA4758">
            <w:pPr>
              <w:jc w:val="both"/>
              <w:rPr>
                <w:b/>
                <w:bCs/>
                <w:sz w:val="22"/>
                <w:szCs w:val="22"/>
              </w:rPr>
            </w:pPr>
          </w:p>
        </w:tc>
      </w:tr>
      <w:tr w:rsidR="00AF2C6E" w:rsidRPr="00605E50" w:rsidTr="00A07F91">
        <w:tc>
          <w:tcPr>
            <w:tcW w:w="4788" w:type="dxa"/>
            <w:shd w:val="clear" w:color="auto" w:fill="auto"/>
          </w:tcPr>
          <w:p w:rsidR="00AF2C6E" w:rsidRPr="00605E50" w:rsidRDefault="00AF2C6E" w:rsidP="00DA4758">
            <w:pPr>
              <w:jc w:val="both"/>
              <w:rPr>
                <w:bCs/>
                <w:sz w:val="22"/>
                <w:szCs w:val="22"/>
              </w:rPr>
            </w:pPr>
            <w:r w:rsidRPr="00605E50">
              <w:rPr>
                <w:bCs/>
                <w:sz w:val="22"/>
                <w:szCs w:val="22"/>
              </w:rPr>
              <w:t>J. Dromantas</w:t>
            </w:r>
          </w:p>
        </w:tc>
        <w:tc>
          <w:tcPr>
            <w:tcW w:w="153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1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35" w:type="dxa"/>
            <w:shd w:val="clear" w:color="auto" w:fill="auto"/>
          </w:tcPr>
          <w:p w:rsidR="00AF2C6E" w:rsidRPr="00605E50" w:rsidRDefault="00AF2C6E" w:rsidP="006238C4">
            <w:pPr>
              <w:jc w:val="center"/>
              <w:rPr>
                <w:bCs/>
                <w:sz w:val="22"/>
                <w:szCs w:val="22"/>
              </w:rPr>
            </w:pPr>
            <w:r w:rsidRPr="00605E50">
              <w:rPr>
                <w:bCs/>
                <w:sz w:val="22"/>
                <w:szCs w:val="22"/>
              </w:rPr>
              <w:t>+</w:t>
            </w:r>
          </w:p>
        </w:tc>
        <w:tc>
          <w:tcPr>
            <w:tcW w:w="3277" w:type="dxa"/>
            <w:shd w:val="clear" w:color="auto" w:fill="auto"/>
          </w:tcPr>
          <w:p w:rsidR="00AF2C6E" w:rsidRPr="00605E50" w:rsidRDefault="00AF2C6E" w:rsidP="00DA4758">
            <w:pPr>
              <w:jc w:val="both"/>
              <w:rPr>
                <w:b/>
                <w:bCs/>
                <w:sz w:val="22"/>
                <w:szCs w:val="22"/>
              </w:rPr>
            </w:pPr>
          </w:p>
        </w:tc>
      </w:tr>
      <w:tr w:rsidR="00AF2C6E" w:rsidRPr="00605E50" w:rsidTr="00A07F91">
        <w:tc>
          <w:tcPr>
            <w:tcW w:w="4788" w:type="dxa"/>
            <w:shd w:val="clear" w:color="auto" w:fill="auto"/>
          </w:tcPr>
          <w:p w:rsidR="00AF2C6E" w:rsidRPr="00605E50" w:rsidRDefault="00AF2C6E" w:rsidP="00DA4758">
            <w:pPr>
              <w:jc w:val="both"/>
              <w:rPr>
                <w:bCs/>
                <w:sz w:val="22"/>
                <w:szCs w:val="22"/>
              </w:rPr>
            </w:pPr>
            <w:r w:rsidRPr="00605E50">
              <w:rPr>
                <w:bCs/>
                <w:sz w:val="22"/>
                <w:szCs w:val="22"/>
              </w:rPr>
              <w:t>V. Macijauskas</w:t>
            </w:r>
          </w:p>
        </w:tc>
        <w:tc>
          <w:tcPr>
            <w:tcW w:w="153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1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35" w:type="dxa"/>
            <w:shd w:val="clear" w:color="auto" w:fill="auto"/>
          </w:tcPr>
          <w:p w:rsidR="00AF2C6E" w:rsidRPr="00605E50" w:rsidRDefault="00AF2C6E" w:rsidP="006238C4">
            <w:pPr>
              <w:jc w:val="center"/>
              <w:rPr>
                <w:bCs/>
                <w:sz w:val="22"/>
                <w:szCs w:val="22"/>
              </w:rPr>
            </w:pPr>
            <w:r w:rsidRPr="00605E50">
              <w:rPr>
                <w:bCs/>
                <w:sz w:val="22"/>
                <w:szCs w:val="22"/>
              </w:rPr>
              <w:t>+</w:t>
            </w:r>
          </w:p>
        </w:tc>
        <w:tc>
          <w:tcPr>
            <w:tcW w:w="3277" w:type="dxa"/>
            <w:shd w:val="clear" w:color="auto" w:fill="auto"/>
          </w:tcPr>
          <w:p w:rsidR="00AF2C6E" w:rsidRPr="00605E50" w:rsidRDefault="00AF2C6E" w:rsidP="00DA4758">
            <w:pPr>
              <w:jc w:val="both"/>
              <w:rPr>
                <w:b/>
                <w:bCs/>
                <w:sz w:val="22"/>
                <w:szCs w:val="22"/>
              </w:rPr>
            </w:pPr>
          </w:p>
        </w:tc>
      </w:tr>
      <w:tr w:rsidR="00AF2C6E" w:rsidRPr="00605E50" w:rsidTr="00A07F91">
        <w:tc>
          <w:tcPr>
            <w:tcW w:w="4788" w:type="dxa"/>
            <w:shd w:val="clear" w:color="auto" w:fill="auto"/>
          </w:tcPr>
          <w:p w:rsidR="00AF2C6E" w:rsidRPr="00605E50" w:rsidRDefault="00AF2C6E" w:rsidP="00DA4758">
            <w:pPr>
              <w:jc w:val="both"/>
              <w:rPr>
                <w:bCs/>
                <w:sz w:val="22"/>
                <w:szCs w:val="22"/>
              </w:rPr>
            </w:pPr>
            <w:r w:rsidRPr="00605E50">
              <w:rPr>
                <w:bCs/>
                <w:sz w:val="22"/>
                <w:szCs w:val="22"/>
              </w:rPr>
              <w:t>M. Pocius</w:t>
            </w:r>
          </w:p>
        </w:tc>
        <w:tc>
          <w:tcPr>
            <w:tcW w:w="153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1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35" w:type="dxa"/>
            <w:shd w:val="clear" w:color="auto" w:fill="auto"/>
          </w:tcPr>
          <w:p w:rsidR="00AF2C6E" w:rsidRPr="00605E50" w:rsidRDefault="00AF2C6E" w:rsidP="006238C4">
            <w:pPr>
              <w:jc w:val="center"/>
              <w:rPr>
                <w:bCs/>
                <w:sz w:val="22"/>
                <w:szCs w:val="22"/>
              </w:rPr>
            </w:pPr>
            <w:r w:rsidRPr="00605E50">
              <w:rPr>
                <w:bCs/>
                <w:sz w:val="22"/>
                <w:szCs w:val="22"/>
              </w:rPr>
              <w:t>+</w:t>
            </w:r>
          </w:p>
        </w:tc>
        <w:tc>
          <w:tcPr>
            <w:tcW w:w="3277" w:type="dxa"/>
            <w:shd w:val="clear" w:color="auto" w:fill="auto"/>
          </w:tcPr>
          <w:p w:rsidR="00AF2C6E" w:rsidRPr="00605E50" w:rsidRDefault="00AF2C6E" w:rsidP="00DA4758">
            <w:pPr>
              <w:jc w:val="both"/>
              <w:rPr>
                <w:b/>
                <w:bCs/>
                <w:sz w:val="22"/>
                <w:szCs w:val="22"/>
              </w:rPr>
            </w:pPr>
          </w:p>
        </w:tc>
      </w:tr>
      <w:tr w:rsidR="00AF2C6E" w:rsidRPr="00605E50" w:rsidTr="00A07F91">
        <w:tc>
          <w:tcPr>
            <w:tcW w:w="4788" w:type="dxa"/>
            <w:shd w:val="clear" w:color="auto" w:fill="auto"/>
          </w:tcPr>
          <w:p w:rsidR="00AF2C6E" w:rsidRPr="00605E50" w:rsidRDefault="00AF2C6E" w:rsidP="00DA4758">
            <w:pPr>
              <w:jc w:val="both"/>
              <w:rPr>
                <w:bCs/>
                <w:sz w:val="22"/>
                <w:szCs w:val="22"/>
              </w:rPr>
            </w:pPr>
            <w:r w:rsidRPr="00605E50">
              <w:rPr>
                <w:bCs/>
                <w:sz w:val="22"/>
                <w:szCs w:val="22"/>
              </w:rPr>
              <w:t>Č. Tarvydas</w:t>
            </w:r>
          </w:p>
        </w:tc>
        <w:tc>
          <w:tcPr>
            <w:tcW w:w="153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16" w:type="dxa"/>
            <w:shd w:val="clear" w:color="auto" w:fill="auto"/>
          </w:tcPr>
          <w:p w:rsidR="00AF2C6E" w:rsidRPr="00605E50" w:rsidRDefault="00AF2C6E" w:rsidP="006238C4">
            <w:pPr>
              <w:jc w:val="center"/>
              <w:rPr>
                <w:bCs/>
                <w:sz w:val="22"/>
                <w:szCs w:val="22"/>
              </w:rPr>
            </w:pPr>
            <w:r w:rsidRPr="00605E50">
              <w:rPr>
                <w:bCs/>
                <w:sz w:val="22"/>
                <w:szCs w:val="22"/>
              </w:rPr>
              <w:t>+</w:t>
            </w:r>
          </w:p>
        </w:tc>
        <w:tc>
          <w:tcPr>
            <w:tcW w:w="1035" w:type="dxa"/>
            <w:shd w:val="clear" w:color="auto" w:fill="auto"/>
          </w:tcPr>
          <w:p w:rsidR="00AF2C6E" w:rsidRPr="00605E50" w:rsidRDefault="00AF2C6E" w:rsidP="006238C4">
            <w:pPr>
              <w:jc w:val="center"/>
              <w:rPr>
                <w:bCs/>
                <w:sz w:val="22"/>
                <w:szCs w:val="22"/>
              </w:rPr>
            </w:pPr>
            <w:r w:rsidRPr="00605E50">
              <w:rPr>
                <w:bCs/>
                <w:sz w:val="22"/>
                <w:szCs w:val="22"/>
              </w:rPr>
              <w:t>+</w:t>
            </w:r>
          </w:p>
        </w:tc>
        <w:tc>
          <w:tcPr>
            <w:tcW w:w="3277" w:type="dxa"/>
            <w:shd w:val="clear" w:color="auto" w:fill="auto"/>
          </w:tcPr>
          <w:p w:rsidR="00AF2C6E" w:rsidRPr="00605E50" w:rsidRDefault="00AF2C6E" w:rsidP="00DA4758">
            <w:pPr>
              <w:jc w:val="both"/>
              <w:rPr>
                <w:b/>
                <w:bCs/>
                <w:sz w:val="22"/>
                <w:szCs w:val="22"/>
              </w:rPr>
            </w:pPr>
          </w:p>
        </w:tc>
      </w:tr>
    </w:tbl>
    <w:p w:rsidR="00AF2C6E" w:rsidRPr="006238C4" w:rsidRDefault="00AF2C6E" w:rsidP="00AF2C6E">
      <w:pPr>
        <w:ind w:firstLine="2694"/>
        <w:jc w:val="both"/>
        <w:rPr>
          <w:bCs/>
          <w:sz w:val="22"/>
          <w:szCs w:val="22"/>
        </w:rPr>
      </w:pPr>
      <w:r w:rsidRPr="00605E50">
        <w:rPr>
          <w:bCs/>
          <w:sz w:val="22"/>
          <w:szCs w:val="22"/>
        </w:rPr>
        <w:t>„+“ – dalyvauja, „x“ – nedalyvauja</w:t>
      </w:r>
    </w:p>
    <w:p w:rsidR="00AF2C6E" w:rsidRPr="005C30D9" w:rsidRDefault="00AF2C6E" w:rsidP="00AF2C6E">
      <w:pPr>
        <w:rPr>
          <w:lang w:val="en-US"/>
        </w:rPr>
      </w:pPr>
    </w:p>
    <w:p w:rsidR="00435F98" w:rsidRPr="005C30D9" w:rsidRDefault="00435F98" w:rsidP="00AF2C6E">
      <w:pPr>
        <w:rPr>
          <w:lang w:val="en-US"/>
        </w:rPr>
      </w:pPr>
    </w:p>
    <w:p w:rsidR="00435F98" w:rsidRPr="005C30D9" w:rsidRDefault="005C30D9" w:rsidP="005C30D9">
      <w:pPr>
        <w:jc w:val="center"/>
        <w:rPr>
          <w:lang w:val="en-US"/>
        </w:rPr>
      </w:pPr>
      <w:r>
        <w:rPr>
          <w:lang w:val="en-US"/>
        </w:rPr>
        <w:t>________________________________________</w:t>
      </w: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Pr="005C30D9" w:rsidRDefault="00435F98" w:rsidP="00AF2C6E">
      <w:pPr>
        <w:rPr>
          <w:lang w:val="en-US"/>
        </w:rPr>
      </w:pPr>
    </w:p>
    <w:p w:rsidR="00435F98" w:rsidRDefault="00435F98" w:rsidP="00630C89">
      <w:pPr>
        <w:spacing w:line="360" w:lineRule="auto"/>
        <w:jc w:val="both"/>
        <w:rPr>
          <w:b/>
          <w:bCs/>
        </w:rPr>
      </w:pPr>
    </w:p>
    <w:sectPr w:rsidR="00435F98" w:rsidSect="00AF2C6E">
      <w:pgSz w:w="16838" w:h="11906" w:orient="landscape"/>
      <w:pgMar w:top="567" w:right="1134" w:bottom="1276"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6D22" w:rsidRDefault="00766D22" w:rsidP="001D4455">
      <w:r>
        <w:separator/>
      </w:r>
    </w:p>
  </w:endnote>
  <w:endnote w:type="continuationSeparator" w:id="0">
    <w:p w:rsidR="00766D22" w:rsidRDefault="00766D22" w:rsidP="001D4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Calibri">
    <w:panose1 w:val="020F0502020204030204"/>
    <w:charset w:val="BA"/>
    <w:family w:val="swiss"/>
    <w:pitch w:val="variable"/>
    <w:sig w:usb0="E00002FF" w:usb1="4000ACFF" w:usb2="00000001" w:usb3="00000000" w:csb0="0000019F" w:csb1="00000000"/>
  </w:font>
  <w:font w:name="TimesLT">
    <w:altName w:val="Courier New"/>
    <w:panose1 w:val="00000000000000000000"/>
    <w:charset w:val="00"/>
    <w:family w:val="auto"/>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Candara">
    <w:panose1 w:val="020E0502030303020204"/>
    <w:charset w:val="BA"/>
    <w:family w:val="swiss"/>
    <w:pitch w:val="variable"/>
    <w:sig w:usb0="A00002EF" w:usb1="4000A44B" w:usb2="00000000" w:usb3="00000000" w:csb0="0000019F" w:csb1="00000000"/>
  </w:font>
  <w:font w:name="Arial">
    <w:panose1 w:val="020B0604020202020204"/>
    <w:charset w:val="BA"/>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Calibri Light">
    <w:panose1 w:val="020F0302020204030204"/>
    <w:charset w:val="BA"/>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6D22" w:rsidRDefault="00766D22" w:rsidP="001D4455">
      <w:r>
        <w:separator/>
      </w:r>
    </w:p>
  </w:footnote>
  <w:footnote w:type="continuationSeparator" w:id="0">
    <w:p w:rsidR="00766D22" w:rsidRDefault="00766D22" w:rsidP="001D4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4044287"/>
      <w:docPartObj>
        <w:docPartGallery w:val="Page Numbers (Top of Page)"/>
        <w:docPartUnique/>
      </w:docPartObj>
    </w:sdtPr>
    <w:sdtEndPr/>
    <w:sdtContent>
      <w:p w:rsidR="00BA4457" w:rsidRDefault="00BA4457">
        <w:pPr>
          <w:pStyle w:val="Antrats"/>
          <w:jc w:val="center"/>
        </w:pPr>
        <w:r>
          <w:fldChar w:fldCharType="begin"/>
        </w:r>
        <w:r>
          <w:instrText>PAGE   \* MERGEFORMAT</w:instrText>
        </w:r>
        <w:r>
          <w:fldChar w:fldCharType="separate"/>
        </w:r>
        <w:r w:rsidR="008F60C8">
          <w:rPr>
            <w:noProof/>
          </w:rPr>
          <w:t>18</w:t>
        </w:r>
        <w:r>
          <w:fldChar w:fldCharType="end"/>
        </w:r>
      </w:p>
    </w:sdtContent>
  </w:sdt>
  <w:p w:rsidR="00BA4457" w:rsidRDefault="00BA445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62F" w:rsidRPr="00EB1362" w:rsidRDefault="0094262F" w:rsidP="0094262F">
    <w:pPr>
      <w:pStyle w:val="Antrats"/>
      <w:jc w:val="center"/>
      <w:rPr>
        <w:sz w:val="22"/>
        <w:szCs w:val="22"/>
      </w:rPr>
    </w:pPr>
    <w:r w:rsidRPr="00EB1362">
      <w:rPr>
        <w:sz w:val="22"/>
        <w:szCs w:val="22"/>
      </w:rPr>
      <w:t xml:space="preserve">                                               </w:t>
    </w:r>
    <w:r w:rsidR="007F577F">
      <w:rPr>
        <w:sz w:val="22"/>
        <w:szCs w:val="22"/>
      </w:rPr>
      <w:t xml:space="preserve">      PRITARTA</w:t>
    </w:r>
  </w:p>
  <w:p w:rsidR="0094262F" w:rsidRPr="00EB1362" w:rsidRDefault="0094262F" w:rsidP="0094262F">
    <w:pPr>
      <w:pStyle w:val="Antrats"/>
      <w:jc w:val="center"/>
      <w:rPr>
        <w:sz w:val="22"/>
        <w:szCs w:val="22"/>
      </w:rPr>
    </w:pPr>
    <w:r w:rsidRPr="00EB1362">
      <w:rPr>
        <w:sz w:val="22"/>
        <w:szCs w:val="22"/>
      </w:rPr>
      <w:t xml:space="preserve">                                                                                </w:t>
    </w:r>
    <w:r w:rsidR="00EB1362">
      <w:rPr>
        <w:sz w:val="22"/>
        <w:szCs w:val="22"/>
      </w:rPr>
      <w:t xml:space="preserve">              </w:t>
    </w:r>
    <w:r w:rsidRPr="00EB1362">
      <w:rPr>
        <w:sz w:val="22"/>
        <w:szCs w:val="22"/>
      </w:rPr>
      <w:t xml:space="preserve">  Klaipėdos rajono savivaldybės tarybos</w:t>
    </w:r>
  </w:p>
  <w:p w:rsidR="0094262F" w:rsidRPr="00EB1362" w:rsidRDefault="0094262F" w:rsidP="0094262F">
    <w:pPr>
      <w:pStyle w:val="Antrats"/>
      <w:jc w:val="right"/>
      <w:rPr>
        <w:sz w:val="22"/>
        <w:szCs w:val="22"/>
      </w:rPr>
    </w:pPr>
    <w:r w:rsidRPr="00EB1362">
      <w:rPr>
        <w:sz w:val="22"/>
        <w:szCs w:val="22"/>
      </w:rPr>
      <w:t>2016</w:t>
    </w:r>
    <w:r w:rsidR="00EB1362">
      <w:rPr>
        <w:sz w:val="22"/>
        <w:szCs w:val="22"/>
      </w:rPr>
      <w:t xml:space="preserve"> </w:t>
    </w:r>
    <w:r w:rsidRPr="00EB1362">
      <w:rPr>
        <w:sz w:val="22"/>
        <w:szCs w:val="22"/>
      </w:rPr>
      <w:t>m. balandžio 28 d. sprendimu Nr. T11-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05272"/>
    <w:multiLevelType w:val="hybridMultilevel"/>
    <w:tmpl w:val="467C6B54"/>
    <w:lvl w:ilvl="0" w:tplc="F802FC86">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 w15:restartNumberingAfterBreak="0">
    <w:nsid w:val="008D4AC9"/>
    <w:multiLevelType w:val="hybridMultilevel"/>
    <w:tmpl w:val="88E0709C"/>
    <w:lvl w:ilvl="0" w:tplc="04270011">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 w15:restartNumberingAfterBreak="0">
    <w:nsid w:val="02E24099"/>
    <w:multiLevelType w:val="hybridMultilevel"/>
    <w:tmpl w:val="828A487E"/>
    <w:lvl w:ilvl="0" w:tplc="3CA6029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3091199"/>
    <w:multiLevelType w:val="hybridMultilevel"/>
    <w:tmpl w:val="7690D60C"/>
    <w:lvl w:ilvl="0" w:tplc="D648320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3D10C2E"/>
    <w:multiLevelType w:val="hybridMultilevel"/>
    <w:tmpl w:val="A98AC3BA"/>
    <w:lvl w:ilvl="0" w:tplc="04270001">
      <w:start w:val="1"/>
      <w:numFmt w:val="bullet"/>
      <w:lvlText w:val=""/>
      <w:lvlJc w:val="left"/>
      <w:pPr>
        <w:ind w:left="720" w:hanging="360"/>
      </w:pPr>
      <w:rPr>
        <w:rFonts w:ascii="Symbol" w:hAnsi="Symbol" w:hint="default"/>
      </w:rPr>
    </w:lvl>
    <w:lvl w:ilvl="1" w:tplc="52CCC6C0">
      <w:numFmt w:val="bullet"/>
      <w:lvlText w:val="•"/>
      <w:lvlJc w:val="left"/>
      <w:pPr>
        <w:ind w:left="1665" w:hanging="585"/>
      </w:pPr>
      <w:rPr>
        <w:rFonts w:ascii="Times New Roman" w:eastAsia="Times New Roman"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DFB10BE"/>
    <w:multiLevelType w:val="hybridMultilevel"/>
    <w:tmpl w:val="FBC09066"/>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6" w15:restartNumberingAfterBreak="0">
    <w:nsid w:val="129E702D"/>
    <w:multiLevelType w:val="hybridMultilevel"/>
    <w:tmpl w:val="D65C3A58"/>
    <w:lvl w:ilvl="0" w:tplc="0427000F">
      <w:start w:val="1"/>
      <w:numFmt w:val="decimal"/>
      <w:lvlText w:val="%1."/>
      <w:lvlJc w:val="left"/>
      <w:pPr>
        <w:tabs>
          <w:tab w:val="num" w:pos="1080"/>
        </w:tabs>
        <w:ind w:left="1080" w:hanging="360"/>
      </w:pPr>
    </w:lvl>
    <w:lvl w:ilvl="1" w:tplc="04270001">
      <w:start w:val="1"/>
      <w:numFmt w:val="bullet"/>
      <w:lvlText w:val=""/>
      <w:lvlJc w:val="left"/>
      <w:pPr>
        <w:tabs>
          <w:tab w:val="num" w:pos="1800"/>
        </w:tabs>
        <w:ind w:left="1800" w:hanging="360"/>
      </w:pPr>
      <w:rPr>
        <w:rFonts w:ascii="Symbol" w:hAnsi="Symbol" w:hint="default"/>
      </w:r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7" w15:restartNumberingAfterBreak="0">
    <w:nsid w:val="13B656D9"/>
    <w:multiLevelType w:val="hybridMultilevel"/>
    <w:tmpl w:val="856E5A5C"/>
    <w:lvl w:ilvl="0" w:tplc="E2043B2C">
      <w:start w:val="1"/>
      <w:numFmt w:val="decimal"/>
      <w:lvlText w:val="%1."/>
      <w:lvlJc w:val="left"/>
      <w:pPr>
        <w:ind w:left="1656" w:hanging="360"/>
      </w:pPr>
      <w:rPr>
        <w:rFonts w:hint="default"/>
        <w:sz w:val="23"/>
      </w:rPr>
    </w:lvl>
    <w:lvl w:ilvl="1" w:tplc="04270019" w:tentative="1">
      <w:start w:val="1"/>
      <w:numFmt w:val="lowerLetter"/>
      <w:lvlText w:val="%2."/>
      <w:lvlJc w:val="lef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8" w15:restartNumberingAfterBreak="0">
    <w:nsid w:val="15AE5824"/>
    <w:multiLevelType w:val="hybridMultilevel"/>
    <w:tmpl w:val="3BD25EA6"/>
    <w:lvl w:ilvl="0" w:tplc="0427000F">
      <w:start w:val="1"/>
      <w:numFmt w:val="decimal"/>
      <w:lvlText w:val="%1."/>
      <w:lvlJc w:val="left"/>
      <w:pPr>
        <w:tabs>
          <w:tab w:val="num" w:pos="720"/>
        </w:tabs>
        <w:ind w:left="720" w:hanging="360"/>
      </w:pPr>
      <w:rPr>
        <w:rFonts w:cs="Times New Roman"/>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6B72EB0"/>
    <w:multiLevelType w:val="hybridMultilevel"/>
    <w:tmpl w:val="B722283C"/>
    <w:lvl w:ilvl="0" w:tplc="3CA6029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8F23C28"/>
    <w:multiLevelType w:val="hybridMultilevel"/>
    <w:tmpl w:val="AB7EB692"/>
    <w:lvl w:ilvl="0" w:tplc="A57054EA">
      <w:start w:val="1"/>
      <w:numFmt w:val="decimal"/>
      <w:lvlText w:val="%1."/>
      <w:lvlJc w:val="left"/>
      <w:pPr>
        <w:ind w:left="720" w:hanging="360"/>
      </w:pPr>
      <w:rPr>
        <w:rFonts w:ascii="Times New Roman" w:eastAsia="Times New Roman"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C052C21"/>
    <w:multiLevelType w:val="hybridMultilevel"/>
    <w:tmpl w:val="CFAE06CE"/>
    <w:lvl w:ilvl="0" w:tplc="611E4238">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2" w15:restartNumberingAfterBreak="0">
    <w:nsid w:val="28546B70"/>
    <w:multiLevelType w:val="multilevel"/>
    <w:tmpl w:val="3F8C3326"/>
    <w:lvl w:ilvl="0">
      <w:start w:val="1"/>
      <w:numFmt w:val="upperRoman"/>
      <w:lvlText w:val="%1."/>
      <w:lvlJc w:val="left"/>
      <w:pPr>
        <w:tabs>
          <w:tab w:val="num" w:pos="1080"/>
        </w:tabs>
        <w:ind w:left="1080" w:hanging="720"/>
      </w:pPr>
      <w:rPr>
        <w:rFonts w:hint="default"/>
      </w:rPr>
    </w:lvl>
    <w:lvl w:ilvl="1">
      <w:start w:val="6"/>
      <w:numFmt w:val="decimal"/>
      <w:isLgl/>
      <w:lvlText w:val="%1.%2."/>
      <w:lvlJc w:val="left"/>
      <w:pPr>
        <w:tabs>
          <w:tab w:val="num" w:pos="780"/>
        </w:tabs>
        <w:ind w:left="780" w:hanging="420"/>
      </w:pPr>
      <w:rPr>
        <w:rFonts w:ascii="TimesNewRoman,Bold" w:eastAsia="Calibri" w:hAnsi="TimesNewRoman,Bold" w:cs="TimesNewRoman,Bold" w:hint="default"/>
      </w:rPr>
    </w:lvl>
    <w:lvl w:ilvl="2">
      <w:start w:val="1"/>
      <w:numFmt w:val="decimal"/>
      <w:isLgl/>
      <w:lvlText w:val="%1.%2.%3."/>
      <w:lvlJc w:val="left"/>
      <w:pPr>
        <w:tabs>
          <w:tab w:val="num" w:pos="1080"/>
        </w:tabs>
        <w:ind w:left="1080" w:hanging="720"/>
      </w:pPr>
      <w:rPr>
        <w:rFonts w:ascii="TimesNewRoman,Bold" w:eastAsia="Calibri" w:hAnsi="TimesNewRoman,Bold" w:cs="TimesNewRoman,Bold" w:hint="default"/>
      </w:rPr>
    </w:lvl>
    <w:lvl w:ilvl="3">
      <w:start w:val="1"/>
      <w:numFmt w:val="decimal"/>
      <w:isLgl/>
      <w:lvlText w:val="%1.%2.%3.%4."/>
      <w:lvlJc w:val="left"/>
      <w:pPr>
        <w:tabs>
          <w:tab w:val="num" w:pos="1080"/>
        </w:tabs>
        <w:ind w:left="1080" w:hanging="720"/>
      </w:pPr>
      <w:rPr>
        <w:rFonts w:ascii="TimesNewRoman,Bold" w:eastAsia="Calibri" w:hAnsi="TimesNewRoman,Bold" w:cs="TimesNewRoman,Bold" w:hint="default"/>
      </w:rPr>
    </w:lvl>
    <w:lvl w:ilvl="4">
      <w:start w:val="1"/>
      <w:numFmt w:val="decimal"/>
      <w:isLgl/>
      <w:lvlText w:val="%1.%2.%3.%4.%5."/>
      <w:lvlJc w:val="left"/>
      <w:pPr>
        <w:tabs>
          <w:tab w:val="num" w:pos="1440"/>
        </w:tabs>
        <w:ind w:left="1440" w:hanging="1080"/>
      </w:pPr>
      <w:rPr>
        <w:rFonts w:ascii="TimesNewRoman,Bold" w:eastAsia="Calibri" w:hAnsi="TimesNewRoman,Bold" w:cs="TimesNewRoman,Bold" w:hint="default"/>
      </w:rPr>
    </w:lvl>
    <w:lvl w:ilvl="5">
      <w:start w:val="1"/>
      <w:numFmt w:val="decimal"/>
      <w:isLgl/>
      <w:lvlText w:val="%1.%2.%3.%4.%5.%6."/>
      <w:lvlJc w:val="left"/>
      <w:pPr>
        <w:tabs>
          <w:tab w:val="num" w:pos="1440"/>
        </w:tabs>
        <w:ind w:left="1440" w:hanging="1080"/>
      </w:pPr>
      <w:rPr>
        <w:rFonts w:ascii="TimesNewRoman,Bold" w:eastAsia="Calibri" w:hAnsi="TimesNewRoman,Bold" w:cs="TimesNewRoman,Bold" w:hint="default"/>
      </w:rPr>
    </w:lvl>
    <w:lvl w:ilvl="6">
      <w:start w:val="1"/>
      <w:numFmt w:val="decimal"/>
      <w:isLgl/>
      <w:lvlText w:val="%1.%2.%3.%4.%5.%6.%7."/>
      <w:lvlJc w:val="left"/>
      <w:pPr>
        <w:tabs>
          <w:tab w:val="num" w:pos="1800"/>
        </w:tabs>
        <w:ind w:left="1800" w:hanging="1440"/>
      </w:pPr>
      <w:rPr>
        <w:rFonts w:ascii="TimesNewRoman,Bold" w:eastAsia="Calibri" w:hAnsi="TimesNewRoman,Bold" w:cs="TimesNewRoman,Bold" w:hint="default"/>
      </w:rPr>
    </w:lvl>
    <w:lvl w:ilvl="7">
      <w:start w:val="1"/>
      <w:numFmt w:val="decimal"/>
      <w:isLgl/>
      <w:lvlText w:val="%1.%2.%3.%4.%5.%6.%7.%8."/>
      <w:lvlJc w:val="left"/>
      <w:pPr>
        <w:tabs>
          <w:tab w:val="num" w:pos="1800"/>
        </w:tabs>
        <w:ind w:left="1800" w:hanging="1440"/>
      </w:pPr>
      <w:rPr>
        <w:rFonts w:ascii="TimesNewRoman,Bold" w:eastAsia="Calibri" w:hAnsi="TimesNewRoman,Bold" w:cs="TimesNewRoman,Bold" w:hint="default"/>
      </w:rPr>
    </w:lvl>
    <w:lvl w:ilvl="8">
      <w:start w:val="1"/>
      <w:numFmt w:val="decimal"/>
      <w:isLgl/>
      <w:lvlText w:val="%1.%2.%3.%4.%5.%6.%7.%8.%9."/>
      <w:lvlJc w:val="left"/>
      <w:pPr>
        <w:tabs>
          <w:tab w:val="num" w:pos="2160"/>
        </w:tabs>
        <w:ind w:left="2160" w:hanging="1800"/>
      </w:pPr>
      <w:rPr>
        <w:rFonts w:ascii="TimesNewRoman,Bold" w:eastAsia="Calibri" w:hAnsi="TimesNewRoman,Bold" w:cs="TimesNewRoman,Bold" w:hint="default"/>
      </w:rPr>
    </w:lvl>
  </w:abstractNum>
  <w:abstractNum w:abstractNumId="13" w15:restartNumberingAfterBreak="0">
    <w:nsid w:val="2A343C2A"/>
    <w:multiLevelType w:val="hybridMultilevel"/>
    <w:tmpl w:val="BCF22A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A9A1D0D"/>
    <w:multiLevelType w:val="hybridMultilevel"/>
    <w:tmpl w:val="C58C1E52"/>
    <w:lvl w:ilvl="0" w:tplc="207231DA">
      <w:start w:val="1"/>
      <w:numFmt w:val="low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ADB554D"/>
    <w:multiLevelType w:val="hybridMultilevel"/>
    <w:tmpl w:val="32506E1E"/>
    <w:lvl w:ilvl="0" w:tplc="04270011">
      <w:start w:val="1"/>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6" w15:restartNumberingAfterBreak="0">
    <w:nsid w:val="2C1C5E95"/>
    <w:multiLevelType w:val="hybridMultilevel"/>
    <w:tmpl w:val="24983B7C"/>
    <w:lvl w:ilvl="0" w:tplc="1146ECDA">
      <w:start w:val="4"/>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C5D1BBD"/>
    <w:multiLevelType w:val="multilevel"/>
    <w:tmpl w:val="78A85A3C"/>
    <w:lvl w:ilvl="0">
      <w:start w:val="1"/>
      <w:numFmt w:val="decimal"/>
      <w:lvlText w:val="%1."/>
      <w:lvlJc w:val="left"/>
      <w:pPr>
        <w:ind w:left="1353"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18" w15:restartNumberingAfterBreak="0">
    <w:nsid w:val="2CCC4B43"/>
    <w:multiLevelType w:val="hybridMultilevel"/>
    <w:tmpl w:val="6E08A280"/>
    <w:lvl w:ilvl="0" w:tplc="38102540">
      <w:start w:val="7"/>
      <w:numFmt w:val="bullet"/>
      <w:lvlText w:val="-"/>
      <w:lvlJc w:val="left"/>
      <w:pPr>
        <w:ind w:left="720" w:hanging="360"/>
      </w:pPr>
      <w:rPr>
        <w:rFonts w:ascii="Calibri" w:eastAsia="Calibri" w:hAnsi="Calibri"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2F8C3B45"/>
    <w:multiLevelType w:val="hybridMultilevel"/>
    <w:tmpl w:val="2F147BD6"/>
    <w:lvl w:ilvl="0" w:tplc="FB20C064">
      <w:start w:val="1"/>
      <w:numFmt w:val="decimalZero"/>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5997F7B"/>
    <w:multiLevelType w:val="hybridMultilevel"/>
    <w:tmpl w:val="2C7E683E"/>
    <w:lvl w:ilvl="0" w:tplc="9078CC5A">
      <w:start w:val="1"/>
      <w:numFmt w:val="decimal"/>
      <w:lvlText w:val="%1."/>
      <w:lvlJc w:val="left"/>
      <w:pPr>
        <w:ind w:left="1400" w:hanging="360"/>
      </w:pPr>
      <w:rPr>
        <w:rFonts w:ascii="Times New Roman" w:eastAsia="Times New Roman" w:hAnsi="Times New Roman" w:cs="Times New Roman"/>
      </w:rPr>
    </w:lvl>
    <w:lvl w:ilvl="1" w:tplc="04270003" w:tentative="1">
      <w:start w:val="1"/>
      <w:numFmt w:val="bullet"/>
      <w:lvlText w:val="o"/>
      <w:lvlJc w:val="left"/>
      <w:pPr>
        <w:ind w:left="2120" w:hanging="360"/>
      </w:pPr>
      <w:rPr>
        <w:rFonts w:ascii="Courier New" w:hAnsi="Courier New" w:cs="Courier New" w:hint="default"/>
      </w:rPr>
    </w:lvl>
    <w:lvl w:ilvl="2" w:tplc="04270005" w:tentative="1">
      <w:start w:val="1"/>
      <w:numFmt w:val="bullet"/>
      <w:lvlText w:val=""/>
      <w:lvlJc w:val="left"/>
      <w:pPr>
        <w:ind w:left="2840" w:hanging="360"/>
      </w:pPr>
      <w:rPr>
        <w:rFonts w:ascii="Wingdings" w:hAnsi="Wingdings" w:hint="default"/>
      </w:rPr>
    </w:lvl>
    <w:lvl w:ilvl="3" w:tplc="04270001" w:tentative="1">
      <w:start w:val="1"/>
      <w:numFmt w:val="bullet"/>
      <w:lvlText w:val=""/>
      <w:lvlJc w:val="left"/>
      <w:pPr>
        <w:ind w:left="3560" w:hanging="360"/>
      </w:pPr>
      <w:rPr>
        <w:rFonts w:ascii="Symbol" w:hAnsi="Symbol" w:hint="default"/>
      </w:rPr>
    </w:lvl>
    <w:lvl w:ilvl="4" w:tplc="04270003" w:tentative="1">
      <w:start w:val="1"/>
      <w:numFmt w:val="bullet"/>
      <w:lvlText w:val="o"/>
      <w:lvlJc w:val="left"/>
      <w:pPr>
        <w:ind w:left="4280" w:hanging="360"/>
      </w:pPr>
      <w:rPr>
        <w:rFonts w:ascii="Courier New" w:hAnsi="Courier New" w:cs="Courier New" w:hint="default"/>
      </w:rPr>
    </w:lvl>
    <w:lvl w:ilvl="5" w:tplc="04270005" w:tentative="1">
      <w:start w:val="1"/>
      <w:numFmt w:val="bullet"/>
      <w:lvlText w:val=""/>
      <w:lvlJc w:val="left"/>
      <w:pPr>
        <w:ind w:left="5000" w:hanging="360"/>
      </w:pPr>
      <w:rPr>
        <w:rFonts w:ascii="Wingdings" w:hAnsi="Wingdings" w:hint="default"/>
      </w:rPr>
    </w:lvl>
    <w:lvl w:ilvl="6" w:tplc="04270001" w:tentative="1">
      <w:start w:val="1"/>
      <w:numFmt w:val="bullet"/>
      <w:lvlText w:val=""/>
      <w:lvlJc w:val="left"/>
      <w:pPr>
        <w:ind w:left="5720" w:hanging="360"/>
      </w:pPr>
      <w:rPr>
        <w:rFonts w:ascii="Symbol" w:hAnsi="Symbol" w:hint="default"/>
      </w:rPr>
    </w:lvl>
    <w:lvl w:ilvl="7" w:tplc="04270003" w:tentative="1">
      <w:start w:val="1"/>
      <w:numFmt w:val="bullet"/>
      <w:lvlText w:val="o"/>
      <w:lvlJc w:val="left"/>
      <w:pPr>
        <w:ind w:left="6440" w:hanging="360"/>
      </w:pPr>
      <w:rPr>
        <w:rFonts w:ascii="Courier New" w:hAnsi="Courier New" w:cs="Courier New" w:hint="default"/>
      </w:rPr>
    </w:lvl>
    <w:lvl w:ilvl="8" w:tplc="04270005" w:tentative="1">
      <w:start w:val="1"/>
      <w:numFmt w:val="bullet"/>
      <w:lvlText w:val=""/>
      <w:lvlJc w:val="left"/>
      <w:pPr>
        <w:ind w:left="7160" w:hanging="360"/>
      </w:pPr>
      <w:rPr>
        <w:rFonts w:ascii="Wingdings" w:hAnsi="Wingdings" w:hint="default"/>
      </w:rPr>
    </w:lvl>
  </w:abstractNum>
  <w:abstractNum w:abstractNumId="21" w15:restartNumberingAfterBreak="0">
    <w:nsid w:val="37017335"/>
    <w:multiLevelType w:val="hybridMultilevel"/>
    <w:tmpl w:val="B95CAA02"/>
    <w:lvl w:ilvl="0" w:tplc="0427000F">
      <w:start w:val="1"/>
      <w:numFmt w:val="decimal"/>
      <w:lvlText w:val="%1."/>
      <w:lvlJc w:val="left"/>
      <w:pPr>
        <w:ind w:left="644" w:hanging="360"/>
      </w:pPr>
    </w:lvl>
    <w:lvl w:ilvl="1" w:tplc="04270019">
      <w:start w:val="1"/>
      <w:numFmt w:val="decimal"/>
      <w:lvlText w:val="%2."/>
      <w:lvlJc w:val="left"/>
      <w:pPr>
        <w:tabs>
          <w:tab w:val="num" w:pos="1364"/>
        </w:tabs>
        <w:ind w:left="1364" w:hanging="360"/>
      </w:pPr>
    </w:lvl>
    <w:lvl w:ilvl="2" w:tplc="0427001B">
      <w:start w:val="1"/>
      <w:numFmt w:val="decimal"/>
      <w:lvlText w:val="%3."/>
      <w:lvlJc w:val="left"/>
      <w:pPr>
        <w:tabs>
          <w:tab w:val="num" w:pos="2084"/>
        </w:tabs>
        <w:ind w:left="2084" w:hanging="360"/>
      </w:pPr>
    </w:lvl>
    <w:lvl w:ilvl="3" w:tplc="0427000F">
      <w:start w:val="1"/>
      <w:numFmt w:val="decimal"/>
      <w:lvlText w:val="%4."/>
      <w:lvlJc w:val="left"/>
      <w:pPr>
        <w:tabs>
          <w:tab w:val="num" w:pos="2804"/>
        </w:tabs>
        <w:ind w:left="2804" w:hanging="360"/>
      </w:pPr>
    </w:lvl>
    <w:lvl w:ilvl="4" w:tplc="04270019">
      <w:start w:val="1"/>
      <w:numFmt w:val="decimal"/>
      <w:lvlText w:val="%5."/>
      <w:lvlJc w:val="left"/>
      <w:pPr>
        <w:tabs>
          <w:tab w:val="num" w:pos="3524"/>
        </w:tabs>
        <w:ind w:left="3524" w:hanging="360"/>
      </w:pPr>
    </w:lvl>
    <w:lvl w:ilvl="5" w:tplc="0427001B">
      <w:start w:val="1"/>
      <w:numFmt w:val="decimal"/>
      <w:lvlText w:val="%6."/>
      <w:lvlJc w:val="left"/>
      <w:pPr>
        <w:tabs>
          <w:tab w:val="num" w:pos="4244"/>
        </w:tabs>
        <w:ind w:left="4244" w:hanging="360"/>
      </w:pPr>
    </w:lvl>
    <w:lvl w:ilvl="6" w:tplc="0427000F">
      <w:start w:val="1"/>
      <w:numFmt w:val="decimal"/>
      <w:lvlText w:val="%7."/>
      <w:lvlJc w:val="left"/>
      <w:pPr>
        <w:tabs>
          <w:tab w:val="num" w:pos="4964"/>
        </w:tabs>
        <w:ind w:left="4964" w:hanging="360"/>
      </w:pPr>
    </w:lvl>
    <w:lvl w:ilvl="7" w:tplc="04270019">
      <w:start w:val="1"/>
      <w:numFmt w:val="decimal"/>
      <w:lvlText w:val="%8."/>
      <w:lvlJc w:val="left"/>
      <w:pPr>
        <w:tabs>
          <w:tab w:val="num" w:pos="5684"/>
        </w:tabs>
        <w:ind w:left="5684" w:hanging="360"/>
      </w:pPr>
    </w:lvl>
    <w:lvl w:ilvl="8" w:tplc="0427001B">
      <w:start w:val="1"/>
      <w:numFmt w:val="decimal"/>
      <w:lvlText w:val="%9."/>
      <w:lvlJc w:val="left"/>
      <w:pPr>
        <w:tabs>
          <w:tab w:val="num" w:pos="6404"/>
        </w:tabs>
        <w:ind w:left="6404" w:hanging="360"/>
      </w:pPr>
    </w:lvl>
  </w:abstractNum>
  <w:abstractNum w:abstractNumId="22" w15:restartNumberingAfterBreak="0">
    <w:nsid w:val="37284B07"/>
    <w:multiLevelType w:val="hybridMultilevel"/>
    <w:tmpl w:val="F6E40EE4"/>
    <w:lvl w:ilvl="0" w:tplc="C85AA748">
      <w:start w:val="7"/>
      <w:numFmt w:val="bullet"/>
      <w:lvlText w:val="-"/>
      <w:lvlJc w:val="left"/>
      <w:pPr>
        <w:ind w:left="720" w:hanging="360"/>
      </w:pPr>
      <w:rPr>
        <w:rFonts w:ascii="Calibri" w:eastAsia="Calibri" w:hAnsi="Calibri"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3" w15:restartNumberingAfterBreak="0">
    <w:nsid w:val="3C9F5ACE"/>
    <w:multiLevelType w:val="hybridMultilevel"/>
    <w:tmpl w:val="A6FCBB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EE50682"/>
    <w:multiLevelType w:val="hybridMultilevel"/>
    <w:tmpl w:val="650020FC"/>
    <w:lvl w:ilvl="0" w:tplc="04270001">
      <w:start w:val="1"/>
      <w:numFmt w:val="bullet"/>
      <w:lvlText w:val=""/>
      <w:lvlJc w:val="left"/>
      <w:pPr>
        <w:ind w:left="1428" w:hanging="360"/>
      </w:pPr>
      <w:rPr>
        <w:rFonts w:ascii="Symbol" w:hAnsi="Symbol" w:hint="default"/>
      </w:rPr>
    </w:lvl>
    <w:lvl w:ilvl="1" w:tplc="04270003" w:tentative="1">
      <w:start w:val="1"/>
      <w:numFmt w:val="bullet"/>
      <w:lvlText w:val="o"/>
      <w:lvlJc w:val="left"/>
      <w:pPr>
        <w:ind w:left="2148" w:hanging="360"/>
      </w:pPr>
      <w:rPr>
        <w:rFonts w:ascii="Courier New" w:hAnsi="Courier New" w:cs="Courier New" w:hint="default"/>
      </w:rPr>
    </w:lvl>
    <w:lvl w:ilvl="2" w:tplc="04270005" w:tentative="1">
      <w:start w:val="1"/>
      <w:numFmt w:val="bullet"/>
      <w:lvlText w:val=""/>
      <w:lvlJc w:val="left"/>
      <w:pPr>
        <w:ind w:left="2868" w:hanging="360"/>
      </w:pPr>
      <w:rPr>
        <w:rFonts w:ascii="Wingdings" w:hAnsi="Wingdings" w:hint="default"/>
      </w:rPr>
    </w:lvl>
    <w:lvl w:ilvl="3" w:tplc="04270001" w:tentative="1">
      <w:start w:val="1"/>
      <w:numFmt w:val="bullet"/>
      <w:lvlText w:val=""/>
      <w:lvlJc w:val="left"/>
      <w:pPr>
        <w:ind w:left="3588" w:hanging="360"/>
      </w:pPr>
      <w:rPr>
        <w:rFonts w:ascii="Symbol" w:hAnsi="Symbol" w:hint="default"/>
      </w:rPr>
    </w:lvl>
    <w:lvl w:ilvl="4" w:tplc="04270003" w:tentative="1">
      <w:start w:val="1"/>
      <w:numFmt w:val="bullet"/>
      <w:lvlText w:val="o"/>
      <w:lvlJc w:val="left"/>
      <w:pPr>
        <w:ind w:left="4308" w:hanging="360"/>
      </w:pPr>
      <w:rPr>
        <w:rFonts w:ascii="Courier New" w:hAnsi="Courier New" w:cs="Courier New" w:hint="default"/>
      </w:rPr>
    </w:lvl>
    <w:lvl w:ilvl="5" w:tplc="04270005" w:tentative="1">
      <w:start w:val="1"/>
      <w:numFmt w:val="bullet"/>
      <w:lvlText w:val=""/>
      <w:lvlJc w:val="left"/>
      <w:pPr>
        <w:ind w:left="5028" w:hanging="360"/>
      </w:pPr>
      <w:rPr>
        <w:rFonts w:ascii="Wingdings" w:hAnsi="Wingdings" w:hint="default"/>
      </w:rPr>
    </w:lvl>
    <w:lvl w:ilvl="6" w:tplc="04270001" w:tentative="1">
      <w:start w:val="1"/>
      <w:numFmt w:val="bullet"/>
      <w:lvlText w:val=""/>
      <w:lvlJc w:val="left"/>
      <w:pPr>
        <w:ind w:left="5748" w:hanging="360"/>
      </w:pPr>
      <w:rPr>
        <w:rFonts w:ascii="Symbol" w:hAnsi="Symbol" w:hint="default"/>
      </w:rPr>
    </w:lvl>
    <w:lvl w:ilvl="7" w:tplc="04270003" w:tentative="1">
      <w:start w:val="1"/>
      <w:numFmt w:val="bullet"/>
      <w:lvlText w:val="o"/>
      <w:lvlJc w:val="left"/>
      <w:pPr>
        <w:ind w:left="6468" w:hanging="360"/>
      </w:pPr>
      <w:rPr>
        <w:rFonts w:ascii="Courier New" w:hAnsi="Courier New" w:cs="Courier New" w:hint="default"/>
      </w:rPr>
    </w:lvl>
    <w:lvl w:ilvl="8" w:tplc="04270005" w:tentative="1">
      <w:start w:val="1"/>
      <w:numFmt w:val="bullet"/>
      <w:lvlText w:val=""/>
      <w:lvlJc w:val="left"/>
      <w:pPr>
        <w:ind w:left="7188" w:hanging="360"/>
      </w:pPr>
      <w:rPr>
        <w:rFonts w:ascii="Wingdings" w:hAnsi="Wingdings" w:hint="default"/>
      </w:rPr>
    </w:lvl>
  </w:abstractNum>
  <w:abstractNum w:abstractNumId="25" w15:restartNumberingAfterBreak="0">
    <w:nsid w:val="400C4C75"/>
    <w:multiLevelType w:val="hybridMultilevel"/>
    <w:tmpl w:val="D7B039A4"/>
    <w:lvl w:ilvl="0" w:tplc="0427000F">
      <w:start w:val="1"/>
      <w:numFmt w:val="decimal"/>
      <w:lvlText w:val="%1."/>
      <w:lvlJc w:val="left"/>
      <w:pPr>
        <w:tabs>
          <w:tab w:val="num" w:pos="720"/>
        </w:tabs>
        <w:ind w:left="720"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40372CC5"/>
    <w:multiLevelType w:val="hybridMultilevel"/>
    <w:tmpl w:val="737CC99E"/>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15:restartNumberingAfterBreak="0">
    <w:nsid w:val="43BA0A1A"/>
    <w:multiLevelType w:val="hybridMultilevel"/>
    <w:tmpl w:val="A35205C6"/>
    <w:lvl w:ilvl="0" w:tplc="8B662F66">
      <w:start w:val="2015"/>
      <w:numFmt w:val="decimal"/>
      <w:lvlText w:val="%1"/>
      <w:lvlJc w:val="left"/>
      <w:pPr>
        <w:ind w:left="1614" w:hanging="48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28" w15:restartNumberingAfterBreak="0">
    <w:nsid w:val="4A7C2C93"/>
    <w:multiLevelType w:val="hybridMultilevel"/>
    <w:tmpl w:val="3BAA3EB4"/>
    <w:lvl w:ilvl="0" w:tplc="3CA6029C">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9" w15:restartNumberingAfterBreak="0">
    <w:nsid w:val="4D894531"/>
    <w:multiLevelType w:val="hybridMultilevel"/>
    <w:tmpl w:val="58E853C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E6407FA"/>
    <w:multiLevelType w:val="hybridMultilevel"/>
    <w:tmpl w:val="9A32DA0E"/>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1" w15:restartNumberingAfterBreak="0">
    <w:nsid w:val="506B5460"/>
    <w:multiLevelType w:val="hybridMultilevel"/>
    <w:tmpl w:val="9292961A"/>
    <w:lvl w:ilvl="0" w:tplc="5CEC34D8">
      <w:start w:val="6"/>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0B5038E"/>
    <w:multiLevelType w:val="hybridMultilevel"/>
    <w:tmpl w:val="D8FCDD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2996E62"/>
    <w:multiLevelType w:val="hybridMultilevel"/>
    <w:tmpl w:val="AB624C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3412214"/>
    <w:multiLevelType w:val="hybridMultilevel"/>
    <w:tmpl w:val="A7FE6822"/>
    <w:lvl w:ilvl="0" w:tplc="CCE04DF8">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5CB18D8"/>
    <w:multiLevelType w:val="hybridMultilevel"/>
    <w:tmpl w:val="CA0A72E8"/>
    <w:lvl w:ilvl="0" w:tplc="F098A3DC">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36" w15:restartNumberingAfterBreak="0">
    <w:nsid w:val="56F71B9B"/>
    <w:multiLevelType w:val="hybridMultilevel"/>
    <w:tmpl w:val="5A4C70AE"/>
    <w:lvl w:ilvl="0" w:tplc="04270011">
      <w:start w:val="1"/>
      <w:numFmt w:val="decimal"/>
      <w:lvlText w:val="%1)"/>
      <w:lvlJc w:val="left"/>
      <w:pPr>
        <w:ind w:left="720" w:hanging="360"/>
      </w:p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37" w15:restartNumberingAfterBreak="0">
    <w:nsid w:val="574708C6"/>
    <w:multiLevelType w:val="hybridMultilevel"/>
    <w:tmpl w:val="DF5C6AC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8" w15:restartNumberingAfterBreak="0">
    <w:nsid w:val="57D00F0E"/>
    <w:multiLevelType w:val="hybridMultilevel"/>
    <w:tmpl w:val="16225C94"/>
    <w:lvl w:ilvl="0" w:tplc="537044B4">
      <w:start w:val="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9" w15:restartNumberingAfterBreak="0">
    <w:nsid w:val="5EB9361F"/>
    <w:multiLevelType w:val="hybridMultilevel"/>
    <w:tmpl w:val="DAF6C594"/>
    <w:lvl w:ilvl="0" w:tplc="582E58CC">
      <w:start w:val="2015"/>
      <w:numFmt w:val="decimal"/>
      <w:lvlText w:val="%1"/>
      <w:lvlJc w:val="left"/>
      <w:pPr>
        <w:ind w:left="1200" w:hanging="48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0" w15:restartNumberingAfterBreak="0">
    <w:nsid w:val="647527A2"/>
    <w:multiLevelType w:val="hybridMultilevel"/>
    <w:tmpl w:val="A5AC4398"/>
    <w:lvl w:ilvl="0" w:tplc="95ECE70E">
      <w:start w:val="2002"/>
      <w:numFmt w:val="decimal"/>
      <w:pStyle w:val="Antrat1"/>
      <w:lvlText w:val="%1"/>
      <w:lvlJc w:val="left"/>
      <w:pPr>
        <w:tabs>
          <w:tab w:val="num" w:pos="960"/>
        </w:tabs>
        <w:ind w:left="960" w:hanging="60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56404CB"/>
    <w:multiLevelType w:val="hybridMultilevel"/>
    <w:tmpl w:val="17D48DAA"/>
    <w:lvl w:ilvl="0" w:tplc="0427000F">
      <w:start w:val="1"/>
      <w:numFmt w:val="decimal"/>
      <w:lvlText w:val="%1."/>
      <w:lvlJc w:val="left"/>
      <w:pPr>
        <w:tabs>
          <w:tab w:val="num" w:pos="786"/>
        </w:tabs>
        <w:ind w:left="786" w:hanging="360"/>
      </w:pPr>
    </w:lvl>
    <w:lvl w:ilvl="1" w:tplc="04270019" w:tentative="1">
      <w:start w:val="1"/>
      <w:numFmt w:val="lowerLetter"/>
      <w:lvlText w:val="%2."/>
      <w:lvlJc w:val="left"/>
      <w:pPr>
        <w:tabs>
          <w:tab w:val="num" w:pos="1506"/>
        </w:tabs>
        <w:ind w:left="1506" w:hanging="360"/>
      </w:pPr>
    </w:lvl>
    <w:lvl w:ilvl="2" w:tplc="0427001B" w:tentative="1">
      <w:start w:val="1"/>
      <w:numFmt w:val="lowerRoman"/>
      <w:lvlText w:val="%3."/>
      <w:lvlJc w:val="right"/>
      <w:pPr>
        <w:tabs>
          <w:tab w:val="num" w:pos="2226"/>
        </w:tabs>
        <w:ind w:left="2226" w:hanging="180"/>
      </w:pPr>
    </w:lvl>
    <w:lvl w:ilvl="3" w:tplc="0427000F" w:tentative="1">
      <w:start w:val="1"/>
      <w:numFmt w:val="decimal"/>
      <w:lvlText w:val="%4."/>
      <w:lvlJc w:val="left"/>
      <w:pPr>
        <w:tabs>
          <w:tab w:val="num" w:pos="2946"/>
        </w:tabs>
        <w:ind w:left="2946" w:hanging="360"/>
      </w:pPr>
    </w:lvl>
    <w:lvl w:ilvl="4" w:tplc="04270019" w:tentative="1">
      <w:start w:val="1"/>
      <w:numFmt w:val="lowerLetter"/>
      <w:lvlText w:val="%5."/>
      <w:lvlJc w:val="left"/>
      <w:pPr>
        <w:tabs>
          <w:tab w:val="num" w:pos="3666"/>
        </w:tabs>
        <w:ind w:left="3666" w:hanging="360"/>
      </w:pPr>
    </w:lvl>
    <w:lvl w:ilvl="5" w:tplc="0427001B" w:tentative="1">
      <w:start w:val="1"/>
      <w:numFmt w:val="lowerRoman"/>
      <w:lvlText w:val="%6."/>
      <w:lvlJc w:val="right"/>
      <w:pPr>
        <w:tabs>
          <w:tab w:val="num" w:pos="4386"/>
        </w:tabs>
        <w:ind w:left="4386" w:hanging="180"/>
      </w:pPr>
    </w:lvl>
    <w:lvl w:ilvl="6" w:tplc="0427000F" w:tentative="1">
      <w:start w:val="1"/>
      <w:numFmt w:val="decimal"/>
      <w:lvlText w:val="%7."/>
      <w:lvlJc w:val="left"/>
      <w:pPr>
        <w:tabs>
          <w:tab w:val="num" w:pos="5106"/>
        </w:tabs>
        <w:ind w:left="5106" w:hanging="360"/>
      </w:pPr>
    </w:lvl>
    <w:lvl w:ilvl="7" w:tplc="04270019" w:tentative="1">
      <w:start w:val="1"/>
      <w:numFmt w:val="lowerLetter"/>
      <w:lvlText w:val="%8."/>
      <w:lvlJc w:val="left"/>
      <w:pPr>
        <w:tabs>
          <w:tab w:val="num" w:pos="5826"/>
        </w:tabs>
        <w:ind w:left="5826" w:hanging="360"/>
      </w:pPr>
    </w:lvl>
    <w:lvl w:ilvl="8" w:tplc="0427001B" w:tentative="1">
      <w:start w:val="1"/>
      <w:numFmt w:val="lowerRoman"/>
      <w:lvlText w:val="%9."/>
      <w:lvlJc w:val="right"/>
      <w:pPr>
        <w:tabs>
          <w:tab w:val="num" w:pos="6546"/>
        </w:tabs>
        <w:ind w:left="6546" w:hanging="180"/>
      </w:pPr>
    </w:lvl>
  </w:abstractNum>
  <w:abstractNum w:abstractNumId="42" w15:restartNumberingAfterBreak="0">
    <w:nsid w:val="65985479"/>
    <w:multiLevelType w:val="hybridMultilevel"/>
    <w:tmpl w:val="B9A2ED22"/>
    <w:lvl w:ilvl="0" w:tplc="3C806E8E">
      <w:start w:val="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3" w15:restartNumberingAfterBreak="0">
    <w:nsid w:val="6EC07E4E"/>
    <w:multiLevelType w:val="hybridMultilevel"/>
    <w:tmpl w:val="5074CDD6"/>
    <w:lvl w:ilvl="0" w:tplc="28B4F812">
      <w:start w:val="2015"/>
      <w:numFmt w:val="decimal"/>
      <w:lvlText w:val="%1"/>
      <w:lvlJc w:val="left"/>
      <w:pPr>
        <w:ind w:left="840" w:hanging="48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41F16BD"/>
    <w:multiLevelType w:val="hybridMultilevel"/>
    <w:tmpl w:val="F5161032"/>
    <w:lvl w:ilvl="0" w:tplc="04270001">
      <w:start w:val="1"/>
      <w:numFmt w:val="bullet"/>
      <w:lvlText w:val=""/>
      <w:lvlJc w:val="left"/>
      <w:pPr>
        <w:ind w:left="1854" w:hanging="360"/>
      </w:pPr>
      <w:rPr>
        <w:rFonts w:ascii="Symbol" w:hAnsi="Symbol"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45" w15:restartNumberingAfterBreak="0">
    <w:nsid w:val="77E83FC4"/>
    <w:multiLevelType w:val="hybridMultilevel"/>
    <w:tmpl w:val="5BBCD03A"/>
    <w:lvl w:ilvl="0" w:tplc="E514E3BC">
      <w:start w:val="1"/>
      <w:numFmt w:val="decimal"/>
      <w:lvlText w:val="%1."/>
      <w:lvlJc w:val="left"/>
      <w:pPr>
        <w:tabs>
          <w:tab w:val="num" w:pos="720"/>
        </w:tabs>
        <w:ind w:left="720" w:hanging="360"/>
      </w:pPr>
      <w:rPr>
        <w:b w:val="0"/>
      </w:rPr>
    </w:lvl>
    <w:lvl w:ilvl="1" w:tplc="EC089940">
      <w:start w:val="1"/>
      <w:numFmt w:val="decimal"/>
      <w:lvlText w:val="%2."/>
      <w:lvlJc w:val="left"/>
      <w:pPr>
        <w:tabs>
          <w:tab w:val="num" w:pos="2580"/>
        </w:tabs>
        <w:ind w:left="2580" w:hanging="1500"/>
      </w:pPr>
      <w:rPr>
        <w:rFonts w:hint="default"/>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num w:numId="1">
    <w:abstractNumId w:val="0"/>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0"/>
  </w:num>
  <w:num w:numId="5">
    <w:abstractNumId w:val="5"/>
  </w:num>
  <w:num w:numId="6">
    <w:abstractNumId w:val="6"/>
  </w:num>
  <w:num w:numId="7">
    <w:abstractNumId w:val="41"/>
  </w:num>
  <w:num w:numId="8">
    <w:abstractNumId w:val="15"/>
  </w:num>
  <w:num w:numId="9">
    <w:abstractNumId w:val="1"/>
  </w:num>
  <w:num w:numId="1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9"/>
  </w:num>
  <w:num w:numId="12">
    <w:abstractNumId w:val="43"/>
  </w:num>
  <w:num w:numId="13">
    <w:abstractNumId w:val="38"/>
  </w:num>
  <w:num w:numId="14">
    <w:abstractNumId w:val="42"/>
  </w:num>
  <w:num w:numId="15">
    <w:abstractNumId w:val="24"/>
  </w:num>
  <w:num w:numId="16">
    <w:abstractNumId w:val="20"/>
  </w:num>
  <w:num w:numId="17">
    <w:abstractNumId w:val="11"/>
  </w:num>
  <w:num w:numId="18">
    <w:abstractNumId w:val="17"/>
  </w:num>
  <w:num w:numId="19">
    <w:abstractNumId w:val="19"/>
  </w:num>
  <w:num w:numId="20">
    <w:abstractNumId w:val="2"/>
  </w:num>
  <w:num w:numId="21">
    <w:abstractNumId w:val="9"/>
  </w:num>
  <w:num w:numId="22">
    <w:abstractNumId w:val="28"/>
  </w:num>
  <w:num w:numId="23">
    <w:abstractNumId w:val="18"/>
  </w:num>
  <w:num w:numId="24">
    <w:abstractNumId w:val="22"/>
  </w:num>
  <w:num w:numId="25">
    <w:abstractNumId w:val="29"/>
  </w:num>
  <w:num w:numId="26">
    <w:abstractNumId w:val="13"/>
  </w:num>
  <w:num w:numId="27">
    <w:abstractNumId w:val="33"/>
  </w:num>
  <w:num w:numId="28">
    <w:abstractNumId w:val="7"/>
  </w:num>
  <w:num w:numId="29">
    <w:abstractNumId w:val="10"/>
  </w:num>
  <w:num w:numId="30">
    <w:abstractNumId w:val="25"/>
  </w:num>
  <w:num w:numId="31">
    <w:abstractNumId w:val="45"/>
  </w:num>
  <w:num w:numId="32">
    <w:abstractNumId w:val="35"/>
  </w:num>
  <w:num w:numId="33">
    <w:abstractNumId w:val="27"/>
  </w:num>
  <w:num w:numId="34">
    <w:abstractNumId w:val="14"/>
  </w:num>
  <w:num w:numId="35">
    <w:abstractNumId w:val="44"/>
  </w:num>
  <w:num w:numId="36">
    <w:abstractNumId w:val="40"/>
  </w:num>
  <w:num w:numId="37">
    <w:abstractNumId w:val="12"/>
  </w:num>
  <w:num w:numId="38">
    <w:abstractNumId w:val="32"/>
  </w:num>
  <w:num w:numId="39">
    <w:abstractNumId w:val="26"/>
  </w:num>
  <w:num w:numId="40">
    <w:abstractNumId w:val="23"/>
  </w:num>
  <w:num w:numId="41">
    <w:abstractNumId w:val="8"/>
  </w:num>
  <w:num w:numId="42">
    <w:abstractNumId w:val="4"/>
  </w:num>
  <w:num w:numId="43">
    <w:abstractNumId w:val="34"/>
  </w:num>
  <w:num w:numId="44">
    <w:abstractNumId w:val="3"/>
  </w:num>
  <w:num w:numId="45">
    <w:abstractNumId w:val="16"/>
  </w:num>
  <w:num w:numId="4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1296"/>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1ED9"/>
    <w:rsid w:val="00001ED7"/>
    <w:rsid w:val="0000654E"/>
    <w:rsid w:val="00013252"/>
    <w:rsid w:val="0001509A"/>
    <w:rsid w:val="0002281A"/>
    <w:rsid w:val="00022E45"/>
    <w:rsid w:val="00026851"/>
    <w:rsid w:val="00030051"/>
    <w:rsid w:val="00037FEF"/>
    <w:rsid w:val="000417FD"/>
    <w:rsid w:val="0005021D"/>
    <w:rsid w:val="00051329"/>
    <w:rsid w:val="000524C1"/>
    <w:rsid w:val="00056F6C"/>
    <w:rsid w:val="000571E0"/>
    <w:rsid w:val="00061C3B"/>
    <w:rsid w:val="00063043"/>
    <w:rsid w:val="000A5C14"/>
    <w:rsid w:val="000C0421"/>
    <w:rsid w:val="000C30ED"/>
    <w:rsid w:val="000C3C0E"/>
    <w:rsid w:val="000D0E8E"/>
    <w:rsid w:val="000D20DE"/>
    <w:rsid w:val="000D2891"/>
    <w:rsid w:val="000D72C0"/>
    <w:rsid w:val="000D7AA0"/>
    <w:rsid w:val="000E0ACD"/>
    <w:rsid w:val="000E390F"/>
    <w:rsid w:val="000F07B5"/>
    <w:rsid w:val="000F44DC"/>
    <w:rsid w:val="0010260B"/>
    <w:rsid w:val="001036EE"/>
    <w:rsid w:val="001166EF"/>
    <w:rsid w:val="001259EC"/>
    <w:rsid w:val="00125D23"/>
    <w:rsid w:val="00132445"/>
    <w:rsid w:val="0013604C"/>
    <w:rsid w:val="001373F3"/>
    <w:rsid w:val="001424DF"/>
    <w:rsid w:val="00143D51"/>
    <w:rsid w:val="00156C46"/>
    <w:rsid w:val="00161077"/>
    <w:rsid w:val="0016397A"/>
    <w:rsid w:val="0017161D"/>
    <w:rsid w:val="00180BE5"/>
    <w:rsid w:val="001835CF"/>
    <w:rsid w:val="00187C37"/>
    <w:rsid w:val="001919AF"/>
    <w:rsid w:val="001A61AA"/>
    <w:rsid w:val="001A70A3"/>
    <w:rsid w:val="001B01A0"/>
    <w:rsid w:val="001B2AB8"/>
    <w:rsid w:val="001B32D6"/>
    <w:rsid w:val="001D4455"/>
    <w:rsid w:val="001E05A4"/>
    <w:rsid w:val="001E27ED"/>
    <w:rsid w:val="00201BE3"/>
    <w:rsid w:val="00210793"/>
    <w:rsid w:val="00225F38"/>
    <w:rsid w:val="002331ED"/>
    <w:rsid w:val="00234CD0"/>
    <w:rsid w:val="0024055B"/>
    <w:rsid w:val="00265C21"/>
    <w:rsid w:val="00265E72"/>
    <w:rsid w:val="00270F63"/>
    <w:rsid w:val="00272261"/>
    <w:rsid w:val="0027408D"/>
    <w:rsid w:val="002807DF"/>
    <w:rsid w:val="00283B40"/>
    <w:rsid w:val="00291C54"/>
    <w:rsid w:val="00292EE7"/>
    <w:rsid w:val="0029506B"/>
    <w:rsid w:val="002B161A"/>
    <w:rsid w:val="002B2A45"/>
    <w:rsid w:val="002B69B8"/>
    <w:rsid w:val="002C0640"/>
    <w:rsid w:val="002C3B52"/>
    <w:rsid w:val="002D29DF"/>
    <w:rsid w:val="002D5135"/>
    <w:rsid w:val="002F0A24"/>
    <w:rsid w:val="002F4E33"/>
    <w:rsid w:val="00300B8D"/>
    <w:rsid w:val="00310715"/>
    <w:rsid w:val="003115B3"/>
    <w:rsid w:val="00312A22"/>
    <w:rsid w:val="00334CB7"/>
    <w:rsid w:val="003419D0"/>
    <w:rsid w:val="00354ED7"/>
    <w:rsid w:val="00360871"/>
    <w:rsid w:val="003728A5"/>
    <w:rsid w:val="00373BCA"/>
    <w:rsid w:val="00377603"/>
    <w:rsid w:val="003A0014"/>
    <w:rsid w:val="003B0174"/>
    <w:rsid w:val="003B1A33"/>
    <w:rsid w:val="003C289F"/>
    <w:rsid w:val="003C2D1C"/>
    <w:rsid w:val="003D214F"/>
    <w:rsid w:val="003D4CAB"/>
    <w:rsid w:val="003D67CF"/>
    <w:rsid w:val="003E2A74"/>
    <w:rsid w:val="003F59D5"/>
    <w:rsid w:val="004105C9"/>
    <w:rsid w:val="00422BEE"/>
    <w:rsid w:val="00430A33"/>
    <w:rsid w:val="00433E77"/>
    <w:rsid w:val="00435F98"/>
    <w:rsid w:val="0043655F"/>
    <w:rsid w:val="0044780B"/>
    <w:rsid w:val="00447DE5"/>
    <w:rsid w:val="004548E8"/>
    <w:rsid w:val="00456621"/>
    <w:rsid w:val="004576B0"/>
    <w:rsid w:val="00460F0D"/>
    <w:rsid w:val="004643EA"/>
    <w:rsid w:val="004663ED"/>
    <w:rsid w:val="004669B9"/>
    <w:rsid w:val="00470E0B"/>
    <w:rsid w:val="00481A1C"/>
    <w:rsid w:val="004850C4"/>
    <w:rsid w:val="004871E4"/>
    <w:rsid w:val="00490448"/>
    <w:rsid w:val="004A2A0F"/>
    <w:rsid w:val="004A5679"/>
    <w:rsid w:val="004A6205"/>
    <w:rsid w:val="004D3027"/>
    <w:rsid w:val="004D762C"/>
    <w:rsid w:val="004D778F"/>
    <w:rsid w:val="004F11A3"/>
    <w:rsid w:val="004F39E8"/>
    <w:rsid w:val="00505F93"/>
    <w:rsid w:val="0053116B"/>
    <w:rsid w:val="00542915"/>
    <w:rsid w:val="00543295"/>
    <w:rsid w:val="00547B74"/>
    <w:rsid w:val="00563933"/>
    <w:rsid w:val="0056489C"/>
    <w:rsid w:val="00565524"/>
    <w:rsid w:val="00567114"/>
    <w:rsid w:val="00570922"/>
    <w:rsid w:val="0057569C"/>
    <w:rsid w:val="005762A7"/>
    <w:rsid w:val="00577737"/>
    <w:rsid w:val="005A55A7"/>
    <w:rsid w:val="005B1282"/>
    <w:rsid w:val="005B3D7D"/>
    <w:rsid w:val="005C30D9"/>
    <w:rsid w:val="005C496F"/>
    <w:rsid w:val="005C551B"/>
    <w:rsid w:val="005E024E"/>
    <w:rsid w:val="005E763E"/>
    <w:rsid w:val="005E7905"/>
    <w:rsid w:val="005F6AFB"/>
    <w:rsid w:val="00605E50"/>
    <w:rsid w:val="00606AB7"/>
    <w:rsid w:val="00607BF1"/>
    <w:rsid w:val="006103BF"/>
    <w:rsid w:val="00617B15"/>
    <w:rsid w:val="00620172"/>
    <w:rsid w:val="006238C4"/>
    <w:rsid w:val="00627FF8"/>
    <w:rsid w:val="00630C89"/>
    <w:rsid w:val="00633420"/>
    <w:rsid w:val="0063644A"/>
    <w:rsid w:val="00646EEA"/>
    <w:rsid w:val="00655DE8"/>
    <w:rsid w:val="006612DF"/>
    <w:rsid w:val="00661583"/>
    <w:rsid w:val="00670AAB"/>
    <w:rsid w:val="00672D2B"/>
    <w:rsid w:val="00675B68"/>
    <w:rsid w:val="00681C5E"/>
    <w:rsid w:val="0068493A"/>
    <w:rsid w:val="0068728E"/>
    <w:rsid w:val="00691928"/>
    <w:rsid w:val="006967B0"/>
    <w:rsid w:val="006A0058"/>
    <w:rsid w:val="006A61C5"/>
    <w:rsid w:val="006B35A8"/>
    <w:rsid w:val="006B4B4D"/>
    <w:rsid w:val="006C190B"/>
    <w:rsid w:val="006C1FA0"/>
    <w:rsid w:val="006C6A15"/>
    <w:rsid w:val="006D01E1"/>
    <w:rsid w:val="006D128C"/>
    <w:rsid w:val="006E13A9"/>
    <w:rsid w:val="00706BA4"/>
    <w:rsid w:val="007104E8"/>
    <w:rsid w:val="00710694"/>
    <w:rsid w:val="00720DD5"/>
    <w:rsid w:val="00723A3D"/>
    <w:rsid w:val="0072575F"/>
    <w:rsid w:val="00726EE7"/>
    <w:rsid w:val="00727E05"/>
    <w:rsid w:val="007339D1"/>
    <w:rsid w:val="00734CBD"/>
    <w:rsid w:val="00766D22"/>
    <w:rsid w:val="0077780C"/>
    <w:rsid w:val="007851AC"/>
    <w:rsid w:val="00794BF2"/>
    <w:rsid w:val="007A160E"/>
    <w:rsid w:val="007A34B6"/>
    <w:rsid w:val="007B12D4"/>
    <w:rsid w:val="007C006D"/>
    <w:rsid w:val="007C0673"/>
    <w:rsid w:val="007C4E95"/>
    <w:rsid w:val="007F577F"/>
    <w:rsid w:val="007F7F25"/>
    <w:rsid w:val="00803B2E"/>
    <w:rsid w:val="008063B4"/>
    <w:rsid w:val="008102A3"/>
    <w:rsid w:val="00814C31"/>
    <w:rsid w:val="00817D5E"/>
    <w:rsid w:val="00832334"/>
    <w:rsid w:val="00834B7E"/>
    <w:rsid w:val="00852881"/>
    <w:rsid w:val="008663B0"/>
    <w:rsid w:val="008704BB"/>
    <w:rsid w:val="008772F5"/>
    <w:rsid w:val="00885F72"/>
    <w:rsid w:val="00893881"/>
    <w:rsid w:val="0089691A"/>
    <w:rsid w:val="008B2224"/>
    <w:rsid w:val="008C56EB"/>
    <w:rsid w:val="008C688D"/>
    <w:rsid w:val="008D0738"/>
    <w:rsid w:val="008D1387"/>
    <w:rsid w:val="008E370B"/>
    <w:rsid w:val="008E77AA"/>
    <w:rsid w:val="008F079E"/>
    <w:rsid w:val="008F0EA0"/>
    <w:rsid w:val="008F1418"/>
    <w:rsid w:val="008F60C8"/>
    <w:rsid w:val="009307B7"/>
    <w:rsid w:val="00933694"/>
    <w:rsid w:val="00934CEE"/>
    <w:rsid w:val="0094262F"/>
    <w:rsid w:val="009445BF"/>
    <w:rsid w:val="00950D0E"/>
    <w:rsid w:val="00957051"/>
    <w:rsid w:val="00957250"/>
    <w:rsid w:val="009632DD"/>
    <w:rsid w:val="00966D4E"/>
    <w:rsid w:val="0097128F"/>
    <w:rsid w:val="009807F5"/>
    <w:rsid w:val="00980D06"/>
    <w:rsid w:val="00981249"/>
    <w:rsid w:val="009826AC"/>
    <w:rsid w:val="00997A93"/>
    <w:rsid w:val="009A2E6D"/>
    <w:rsid w:val="009B13EB"/>
    <w:rsid w:val="009B1DF9"/>
    <w:rsid w:val="009B440B"/>
    <w:rsid w:val="009B5937"/>
    <w:rsid w:val="009D67E4"/>
    <w:rsid w:val="009E7A0C"/>
    <w:rsid w:val="009F06A8"/>
    <w:rsid w:val="00A02F6F"/>
    <w:rsid w:val="00A07F91"/>
    <w:rsid w:val="00A15B97"/>
    <w:rsid w:val="00A21B82"/>
    <w:rsid w:val="00A25C7A"/>
    <w:rsid w:val="00A277E4"/>
    <w:rsid w:val="00A36DB0"/>
    <w:rsid w:val="00A44334"/>
    <w:rsid w:val="00A5437F"/>
    <w:rsid w:val="00A61F65"/>
    <w:rsid w:val="00A62B4F"/>
    <w:rsid w:val="00A71496"/>
    <w:rsid w:val="00A71ED9"/>
    <w:rsid w:val="00A720CD"/>
    <w:rsid w:val="00A779EB"/>
    <w:rsid w:val="00A802DC"/>
    <w:rsid w:val="00A8122D"/>
    <w:rsid w:val="00A819F1"/>
    <w:rsid w:val="00A81A7C"/>
    <w:rsid w:val="00A85577"/>
    <w:rsid w:val="00AA47E0"/>
    <w:rsid w:val="00AB065F"/>
    <w:rsid w:val="00AB08DD"/>
    <w:rsid w:val="00AB24DD"/>
    <w:rsid w:val="00AC2BDE"/>
    <w:rsid w:val="00AC68A6"/>
    <w:rsid w:val="00AC6E3D"/>
    <w:rsid w:val="00AC70A1"/>
    <w:rsid w:val="00AD01BF"/>
    <w:rsid w:val="00AD540E"/>
    <w:rsid w:val="00AE0389"/>
    <w:rsid w:val="00AE1C56"/>
    <w:rsid w:val="00AF2C6E"/>
    <w:rsid w:val="00AF724E"/>
    <w:rsid w:val="00B00218"/>
    <w:rsid w:val="00B06188"/>
    <w:rsid w:val="00B206F7"/>
    <w:rsid w:val="00B217AB"/>
    <w:rsid w:val="00B22C1B"/>
    <w:rsid w:val="00B23F97"/>
    <w:rsid w:val="00B24EF4"/>
    <w:rsid w:val="00B2678D"/>
    <w:rsid w:val="00B30CEF"/>
    <w:rsid w:val="00B34E9E"/>
    <w:rsid w:val="00B35880"/>
    <w:rsid w:val="00B44FDB"/>
    <w:rsid w:val="00B464AF"/>
    <w:rsid w:val="00B50053"/>
    <w:rsid w:val="00B529A2"/>
    <w:rsid w:val="00B536AA"/>
    <w:rsid w:val="00B66E2D"/>
    <w:rsid w:val="00B72B36"/>
    <w:rsid w:val="00B84BE4"/>
    <w:rsid w:val="00B92A4C"/>
    <w:rsid w:val="00B975CA"/>
    <w:rsid w:val="00BA1C43"/>
    <w:rsid w:val="00BA1CB2"/>
    <w:rsid w:val="00BA3A24"/>
    <w:rsid w:val="00BA4457"/>
    <w:rsid w:val="00BA5EFD"/>
    <w:rsid w:val="00BA66F9"/>
    <w:rsid w:val="00BB2BFF"/>
    <w:rsid w:val="00BB7607"/>
    <w:rsid w:val="00BC7146"/>
    <w:rsid w:val="00BD1DB7"/>
    <w:rsid w:val="00BD32A2"/>
    <w:rsid w:val="00BD337F"/>
    <w:rsid w:val="00BD47EC"/>
    <w:rsid w:val="00BD76BA"/>
    <w:rsid w:val="00BE402E"/>
    <w:rsid w:val="00BF10BB"/>
    <w:rsid w:val="00BF27E4"/>
    <w:rsid w:val="00BF5D54"/>
    <w:rsid w:val="00C009B2"/>
    <w:rsid w:val="00C127C5"/>
    <w:rsid w:val="00C23C13"/>
    <w:rsid w:val="00C27135"/>
    <w:rsid w:val="00C34768"/>
    <w:rsid w:val="00C35913"/>
    <w:rsid w:val="00C43D71"/>
    <w:rsid w:val="00C4701A"/>
    <w:rsid w:val="00C54666"/>
    <w:rsid w:val="00C608C0"/>
    <w:rsid w:val="00C66D0E"/>
    <w:rsid w:val="00C70D12"/>
    <w:rsid w:val="00C70E10"/>
    <w:rsid w:val="00C739DE"/>
    <w:rsid w:val="00C76F9F"/>
    <w:rsid w:val="00C81C1C"/>
    <w:rsid w:val="00C90950"/>
    <w:rsid w:val="00CA519D"/>
    <w:rsid w:val="00CB40FB"/>
    <w:rsid w:val="00CC5814"/>
    <w:rsid w:val="00CC783F"/>
    <w:rsid w:val="00CD6BE9"/>
    <w:rsid w:val="00CE2167"/>
    <w:rsid w:val="00CF1F97"/>
    <w:rsid w:val="00CF5AF3"/>
    <w:rsid w:val="00CF65AB"/>
    <w:rsid w:val="00D174AA"/>
    <w:rsid w:val="00D20A1D"/>
    <w:rsid w:val="00D24EA2"/>
    <w:rsid w:val="00D27BEC"/>
    <w:rsid w:val="00D32E50"/>
    <w:rsid w:val="00D33117"/>
    <w:rsid w:val="00D34A1B"/>
    <w:rsid w:val="00D42960"/>
    <w:rsid w:val="00D510ED"/>
    <w:rsid w:val="00D52D0E"/>
    <w:rsid w:val="00D54034"/>
    <w:rsid w:val="00D54123"/>
    <w:rsid w:val="00D76675"/>
    <w:rsid w:val="00D91044"/>
    <w:rsid w:val="00D912C0"/>
    <w:rsid w:val="00D92EC7"/>
    <w:rsid w:val="00D93A05"/>
    <w:rsid w:val="00D94550"/>
    <w:rsid w:val="00DA1396"/>
    <w:rsid w:val="00DA4758"/>
    <w:rsid w:val="00DB4F16"/>
    <w:rsid w:val="00DC43F2"/>
    <w:rsid w:val="00DC48B5"/>
    <w:rsid w:val="00DD02B2"/>
    <w:rsid w:val="00DE1241"/>
    <w:rsid w:val="00DE4434"/>
    <w:rsid w:val="00DE763F"/>
    <w:rsid w:val="00DF2BAA"/>
    <w:rsid w:val="00DF7016"/>
    <w:rsid w:val="00DF751B"/>
    <w:rsid w:val="00E13F48"/>
    <w:rsid w:val="00E16639"/>
    <w:rsid w:val="00E21088"/>
    <w:rsid w:val="00E23E06"/>
    <w:rsid w:val="00E256FB"/>
    <w:rsid w:val="00E32D8A"/>
    <w:rsid w:val="00E44BD2"/>
    <w:rsid w:val="00E5152E"/>
    <w:rsid w:val="00E5406E"/>
    <w:rsid w:val="00E56353"/>
    <w:rsid w:val="00E60606"/>
    <w:rsid w:val="00E62277"/>
    <w:rsid w:val="00E700FF"/>
    <w:rsid w:val="00E83641"/>
    <w:rsid w:val="00E916A7"/>
    <w:rsid w:val="00E96CF4"/>
    <w:rsid w:val="00EA2BC1"/>
    <w:rsid w:val="00EA736B"/>
    <w:rsid w:val="00EB1362"/>
    <w:rsid w:val="00EB37CC"/>
    <w:rsid w:val="00EB62DE"/>
    <w:rsid w:val="00EC06C1"/>
    <w:rsid w:val="00EC4BEC"/>
    <w:rsid w:val="00ED7816"/>
    <w:rsid w:val="00EE65B3"/>
    <w:rsid w:val="00F03383"/>
    <w:rsid w:val="00F047F7"/>
    <w:rsid w:val="00F05D4B"/>
    <w:rsid w:val="00F05EC5"/>
    <w:rsid w:val="00F07CDD"/>
    <w:rsid w:val="00F22D44"/>
    <w:rsid w:val="00F22E21"/>
    <w:rsid w:val="00F34E23"/>
    <w:rsid w:val="00F51C49"/>
    <w:rsid w:val="00F541D5"/>
    <w:rsid w:val="00F60FD1"/>
    <w:rsid w:val="00F6346F"/>
    <w:rsid w:val="00F658CE"/>
    <w:rsid w:val="00F73DD6"/>
    <w:rsid w:val="00F84B08"/>
    <w:rsid w:val="00F91E53"/>
    <w:rsid w:val="00F97F79"/>
    <w:rsid w:val="00FA56AD"/>
    <w:rsid w:val="00FB09B1"/>
    <w:rsid w:val="00FB3B83"/>
    <w:rsid w:val="00FB6FC0"/>
    <w:rsid w:val="00FB7CB2"/>
    <w:rsid w:val="00FD6304"/>
    <w:rsid w:val="00FD6814"/>
    <w:rsid w:val="00FD759E"/>
    <w:rsid w:val="00FE1039"/>
    <w:rsid w:val="00FE2CF3"/>
    <w:rsid w:val="00FE5EC9"/>
    <w:rsid w:val="00FE69FC"/>
    <w:rsid w:val="00FE78CF"/>
    <w:rsid w:val="00FF06A2"/>
    <w:rsid w:val="00FF203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901F545"/>
  <w15:docId w15:val="{1B4EEDB2-550B-4812-A737-B25E8D163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prastasis">
    <w:name w:val="Normal"/>
    <w:qFormat/>
    <w:rsid w:val="005E763E"/>
    <w:pPr>
      <w:spacing w:after="0" w:line="240" w:lineRule="auto"/>
    </w:pPr>
    <w:rPr>
      <w:rFonts w:ascii="Times New Roman" w:eastAsia="Times New Roman" w:hAnsi="Times New Roman" w:cs="Times New Roman"/>
      <w:sz w:val="24"/>
      <w:szCs w:val="24"/>
      <w:lang w:eastAsia="lt-LT"/>
    </w:rPr>
  </w:style>
  <w:style w:type="paragraph" w:styleId="Antrat1">
    <w:name w:val="heading 1"/>
    <w:basedOn w:val="prastasis"/>
    <w:next w:val="prastasis"/>
    <w:link w:val="Antrat1Diagrama"/>
    <w:qFormat/>
    <w:rsid w:val="00435F98"/>
    <w:pPr>
      <w:keepNext/>
      <w:numPr>
        <w:numId w:val="36"/>
      </w:numPr>
      <w:jc w:val="center"/>
      <w:outlineLvl w:val="0"/>
    </w:pPr>
    <w:rPr>
      <w:b/>
      <w:bCs/>
      <w:lang w:eastAsia="en-US"/>
    </w:rPr>
  </w:style>
  <w:style w:type="paragraph" w:styleId="Antrat2">
    <w:name w:val="heading 2"/>
    <w:basedOn w:val="prastasis"/>
    <w:next w:val="prastasis"/>
    <w:link w:val="Antrat2Diagrama"/>
    <w:qFormat/>
    <w:rsid w:val="00435F98"/>
    <w:pPr>
      <w:keepNext/>
      <w:spacing w:line="360" w:lineRule="auto"/>
      <w:jc w:val="center"/>
      <w:outlineLvl w:val="1"/>
    </w:pPr>
    <w:rPr>
      <w:b/>
      <w:bCs/>
      <w:lang w:val="en-GB" w:eastAsia="en-US"/>
    </w:rPr>
  </w:style>
  <w:style w:type="paragraph" w:styleId="Antrat3">
    <w:name w:val="heading 3"/>
    <w:basedOn w:val="prastasis"/>
    <w:next w:val="prastasis"/>
    <w:link w:val="Antrat3Diagrama"/>
    <w:qFormat/>
    <w:rsid w:val="00435F98"/>
    <w:pPr>
      <w:keepNext/>
      <w:ind w:left="-540" w:firstLine="1080"/>
      <w:jc w:val="both"/>
      <w:outlineLvl w:val="2"/>
    </w:pPr>
    <w:rPr>
      <w:b/>
      <w:bCs/>
      <w:sz w:val="22"/>
      <w:lang w:eastAsia="en-US"/>
    </w:rPr>
  </w:style>
  <w:style w:type="paragraph" w:styleId="Antrat4">
    <w:name w:val="heading 4"/>
    <w:basedOn w:val="prastasis"/>
    <w:next w:val="prastasis"/>
    <w:link w:val="Antrat4Diagrama"/>
    <w:qFormat/>
    <w:rsid w:val="00435F98"/>
    <w:pPr>
      <w:keepNext/>
      <w:spacing w:line="360" w:lineRule="auto"/>
      <w:jc w:val="both"/>
      <w:outlineLvl w:val="3"/>
    </w:pPr>
    <w:rPr>
      <w:b/>
      <w:bCs/>
      <w:color w:val="FF0000"/>
      <w:lang w:eastAsia="en-US"/>
    </w:rPr>
  </w:style>
  <w:style w:type="paragraph" w:styleId="Antrat5">
    <w:name w:val="heading 5"/>
    <w:basedOn w:val="prastasis"/>
    <w:next w:val="prastasis"/>
    <w:link w:val="Antrat5Diagrama"/>
    <w:qFormat/>
    <w:rsid w:val="00435F98"/>
    <w:pPr>
      <w:keepNext/>
      <w:ind w:firstLine="1080"/>
      <w:jc w:val="both"/>
      <w:outlineLvl w:val="4"/>
    </w:pPr>
    <w:rPr>
      <w:b/>
      <w:bCs/>
      <w:lang w:val="en-GB" w:eastAsia="en-US"/>
    </w:rPr>
  </w:style>
  <w:style w:type="paragraph" w:styleId="Antrat6">
    <w:name w:val="heading 6"/>
    <w:basedOn w:val="prastasis"/>
    <w:next w:val="prastasis"/>
    <w:link w:val="Antrat6Diagrama"/>
    <w:qFormat/>
    <w:rsid w:val="00435F98"/>
    <w:pPr>
      <w:keepNext/>
      <w:widowControl w:val="0"/>
      <w:adjustRightInd w:val="0"/>
      <w:spacing w:line="360" w:lineRule="atLeast"/>
      <w:jc w:val="center"/>
      <w:textAlignment w:val="baseline"/>
      <w:outlineLvl w:val="5"/>
    </w:pPr>
    <w:rPr>
      <w:b/>
      <w:sz w:val="20"/>
      <w:szCs w:val="20"/>
    </w:rPr>
  </w:style>
  <w:style w:type="paragraph" w:styleId="Antrat7">
    <w:name w:val="heading 7"/>
    <w:basedOn w:val="prastasis"/>
    <w:next w:val="prastasis"/>
    <w:link w:val="Antrat7Diagrama"/>
    <w:qFormat/>
    <w:rsid w:val="00435F98"/>
    <w:pPr>
      <w:keepNext/>
      <w:ind w:firstLine="708"/>
      <w:jc w:val="both"/>
      <w:outlineLvl w:val="6"/>
    </w:pPr>
    <w:rPr>
      <w:b/>
      <w:bCs/>
      <w:color w:val="FF0000"/>
      <w:lang w:eastAsia="en-US"/>
    </w:rPr>
  </w:style>
  <w:style w:type="paragraph" w:styleId="Antrat8">
    <w:name w:val="heading 8"/>
    <w:basedOn w:val="prastasis"/>
    <w:next w:val="prastasis"/>
    <w:link w:val="Antrat8Diagrama"/>
    <w:qFormat/>
    <w:rsid w:val="00435F98"/>
    <w:pPr>
      <w:keepNext/>
      <w:ind w:firstLine="680"/>
      <w:jc w:val="both"/>
      <w:outlineLvl w:val="7"/>
    </w:pPr>
    <w:rPr>
      <w:b/>
      <w:bCs/>
      <w:color w:val="FF0000"/>
      <w:lang w:eastAsia="en-US"/>
    </w:rPr>
  </w:style>
  <w:style w:type="paragraph" w:styleId="Antrat9">
    <w:name w:val="heading 9"/>
    <w:basedOn w:val="prastasis"/>
    <w:next w:val="prastasis"/>
    <w:link w:val="Antrat9Diagrama"/>
    <w:qFormat/>
    <w:rsid w:val="00435F98"/>
    <w:pPr>
      <w:keepNext/>
      <w:spacing w:line="360" w:lineRule="auto"/>
      <w:jc w:val="both"/>
      <w:outlineLvl w:val="8"/>
    </w:pPr>
    <w:rPr>
      <w:b/>
      <w:lang w:val="en-GB"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rsid w:val="005E763E"/>
    <w:rPr>
      <w:color w:val="0000FF"/>
      <w:u w:val="single"/>
    </w:rPr>
  </w:style>
  <w:style w:type="paragraph" w:styleId="prastasiniatinklio">
    <w:name w:val="Normal (Web)"/>
    <w:basedOn w:val="prastasis"/>
    <w:link w:val="prastasiniatinklioDiagrama"/>
    <w:uiPriority w:val="99"/>
    <w:rsid w:val="005E763E"/>
    <w:pPr>
      <w:spacing w:before="100" w:beforeAutospacing="1" w:after="100" w:afterAutospacing="1"/>
    </w:pPr>
  </w:style>
  <w:style w:type="character" w:customStyle="1" w:styleId="bluebox1">
    <w:name w:val="bluebox1"/>
    <w:basedOn w:val="Numatytasispastraiposriftas"/>
    <w:rsid w:val="005E763E"/>
  </w:style>
  <w:style w:type="character" w:customStyle="1" w:styleId="prastasiniatinklioDiagrama">
    <w:name w:val="Įprastas (žiniatinklio) Diagrama"/>
    <w:link w:val="prastasiniatinklio"/>
    <w:uiPriority w:val="99"/>
    <w:locked/>
    <w:rsid w:val="005E763E"/>
    <w:rPr>
      <w:rFonts w:ascii="Times New Roman" w:eastAsia="Times New Roman" w:hAnsi="Times New Roman" w:cs="Times New Roman"/>
      <w:sz w:val="24"/>
      <w:szCs w:val="24"/>
      <w:lang w:eastAsia="lt-LT"/>
    </w:rPr>
  </w:style>
  <w:style w:type="paragraph" w:styleId="Pagrindinistekstas">
    <w:name w:val="Body Text"/>
    <w:aliases w:val="Hyperlink"/>
    <w:basedOn w:val="prastasis"/>
    <w:link w:val="PagrindinistekstasDiagrama"/>
    <w:rsid w:val="000417FD"/>
    <w:pPr>
      <w:jc w:val="both"/>
    </w:pPr>
    <w:rPr>
      <w:rFonts w:ascii="TimesLT" w:hAnsi="TimesLT"/>
      <w:szCs w:val="20"/>
      <w:lang w:val="en-GB"/>
    </w:rPr>
  </w:style>
  <w:style w:type="character" w:customStyle="1" w:styleId="PagrindinistekstasDiagrama">
    <w:name w:val="Pagrindinis tekstas Diagrama"/>
    <w:aliases w:val="Hyperlink Diagrama"/>
    <w:basedOn w:val="Numatytasispastraiposriftas"/>
    <w:link w:val="Pagrindinistekstas"/>
    <w:rsid w:val="000417FD"/>
    <w:rPr>
      <w:rFonts w:ascii="TimesLT" w:eastAsia="Times New Roman" w:hAnsi="TimesLT" w:cs="Times New Roman"/>
      <w:sz w:val="24"/>
      <w:szCs w:val="20"/>
      <w:lang w:val="en-GB"/>
    </w:rPr>
  </w:style>
  <w:style w:type="paragraph" w:styleId="Pagrindiniotekstotrauka3">
    <w:name w:val="Body Text Indent 3"/>
    <w:basedOn w:val="prastasis"/>
    <w:link w:val="Pagrindiniotekstotrauka3Diagrama"/>
    <w:rsid w:val="000417FD"/>
    <w:pPr>
      <w:ind w:firstLine="720"/>
      <w:jc w:val="both"/>
    </w:pPr>
    <w:rPr>
      <w:sz w:val="22"/>
      <w:szCs w:val="20"/>
      <w:lang w:eastAsia="en-US"/>
    </w:rPr>
  </w:style>
  <w:style w:type="character" w:customStyle="1" w:styleId="Pagrindiniotekstotrauka3Diagrama">
    <w:name w:val="Pagrindinio teksto įtrauka 3 Diagrama"/>
    <w:basedOn w:val="Numatytasispastraiposriftas"/>
    <w:link w:val="Pagrindiniotekstotrauka3"/>
    <w:rsid w:val="000417FD"/>
    <w:rPr>
      <w:rFonts w:ascii="Times New Roman" w:eastAsia="Times New Roman" w:hAnsi="Times New Roman" w:cs="Times New Roman"/>
      <w:szCs w:val="20"/>
    </w:rPr>
  </w:style>
  <w:style w:type="character" w:customStyle="1" w:styleId="apple-converted-space">
    <w:name w:val="apple-converted-space"/>
    <w:basedOn w:val="Numatytasispastraiposriftas"/>
    <w:rsid w:val="00AC6E3D"/>
  </w:style>
  <w:style w:type="paragraph" w:styleId="Pagrindiniotekstotrauka2">
    <w:name w:val="Body Text Indent 2"/>
    <w:basedOn w:val="prastasis"/>
    <w:link w:val="Pagrindiniotekstotrauka2Diagrama"/>
    <w:unhideWhenUsed/>
    <w:rsid w:val="003B0174"/>
    <w:pPr>
      <w:spacing w:after="120" w:line="480" w:lineRule="auto"/>
      <w:ind w:left="283"/>
    </w:pPr>
    <w:rPr>
      <w:rFonts w:ascii="Calibri" w:eastAsia="Calibri" w:hAnsi="Calibri"/>
      <w:sz w:val="22"/>
      <w:szCs w:val="22"/>
      <w:lang w:eastAsia="en-US"/>
    </w:rPr>
  </w:style>
  <w:style w:type="character" w:customStyle="1" w:styleId="Pagrindiniotekstotrauka2Diagrama">
    <w:name w:val="Pagrindinio teksto įtrauka 2 Diagrama"/>
    <w:basedOn w:val="Numatytasispastraiposriftas"/>
    <w:link w:val="Pagrindiniotekstotrauka2"/>
    <w:rsid w:val="003B0174"/>
    <w:rPr>
      <w:rFonts w:ascii="Calibri" w:eastAsia="Calibri" w:hAnsi="Calibri" w:cs="Times New Roman"/>
    </w:rPr>
  </w:style>
  <w:style w:type="character" w:customStyle="1" w:styleId="Pareigos">
    <w:name w:val="Pareigos"/>
    <w:rsid w:val="00D20A1D"/>
    <w:rPr>
      <w:rFonts w:ascii="TimesLT" w:hAnsi="TimesLT" w:hint="default"/>
      <w:caps/>
      <w:sz w:val="24"/>
    </w:rPr>
  </w:style>
  <w:style w:type="paragraph" w:styleId="Sraopastraipa">
    <w:name w:val="List Paragraph"/>
    <w:basedOn w:val="prastasis"/>
    <w:qFormat/>
    <w:rsid w:val="008772F5"/>
    <w:pPr>
      <w:ind w:left="720"/>
      <w:contextualSpacing/>
    </w:pPr>
  </w:style>
  <w:style w:type="paragraph" w:customStyle="1" w:styleId="Diagrama4">
    <w:name w:val="Diagrama4"/>
    <w:basedOn w:val="prastasis"/>
    <w:rsid w:val="00BF5D54"/>
    <w:pPr>
      <w:spacing w:after="160" w:line="240" w:lineRule="exact"/>
    </w:pPr>
    <w:rPr>
      <w:rFonts w:ascii="Tahoma" w:hAnsi="Tahoma"/>
      <w:sz w:val="20"/>
      <w:szCs w:val="20"/>
      <w:lang w:val="en-US" w:eastAsia="en-US"/>
    </w:rPr>
  </w:style>
  <w:style w:type="paragraph" w:customStyle="1" w:styleId="Sraopastraipa1">
    <w:name w:val="Sąrašo pastraipa1"/>
    <w:basedOn w:val="prastasis"/>
    <w:qFormat/>
    <w:rsid w:val="00EA736B"/>
    <w:pPr>
      <w:spacing w:after="240" w:line="288" w:lineRule="auto"/>
      <w:ind w:left="720" w:right="101"/>
      <w:contextualSpacing/>
    </w:pPr>
    <w:rPr>
      <w:rFonts w:ascii="Candara" w:hAnsi="Candara"/>
      <w:color w:val="572111"/>
      <w:szCs w:val="20"/>
    </w:rPr>
  </w:style>
  <w:style w:type="character" w:styleId="Grietas">
    <w:name w:val="Strong"/>
    <w:basedOn w:val="Numatytasispastraiposriftas"/>
    <w:qFormat/>
    <w:rsid w:val="00EA736B"/>
    <w:rPr>
      <w:b/>
      <w:bCs/>
    </w:rPr>
  </w:style>
  <w:style w:type="paragraph" w:styleId="Porat">
    <w:name w:val="footer"/>
    <w:basedOn w:val="prastasis"/>
    <w:link w:val="PoratDiagrama"/>
    <w:unhideWhenUsed/>
    <w:rsid w:val="00EA736B"/>
    <w:rPr>
      <w:rFonts w:eastAsiaTheme="minorHAnsi"/>
    </w:rPr>
  </w:style>
  <w:style w:type="character" w:customStyle="1" w:styleId="PoratDiagrama">
    <w:name w:val="Poraštė Diagrama"/>
    <w:basedOn w:val="Numatytasispastraiposriftas"/>
    <w:link w:val="Porat"/>
    <w:rsid w:val="00EA736B"/>
    <w:rPr>
      <w:rFonts w:ascii="Times New Roman" w:hAnsi="Times New Roman" w:cs="Times New Roman"/>
      <w:sz w:val="24"/>
      <w:szCs w:val="24"/>
      <w:lang w:eastAsia="lt-LT"/>
    </w:rPr>
  </w:style>
  <w:style w:type="paragraph" w:customStyle="1" w:styleId="BodyText21">
    <w:name w:val="Body Text 21"/>
    <w:basedOn w:val="prastasis"/>
    <w:rsid w:val="00EA736B"/>
    <w:pPr>
      <w:jc w:val="both"/>
    </w:pPr>
    <w:rPr>
      <w:rFonts w:ascii="TimesLT" w:eastAsiaTheme="minorHAnsi" w:hAnsi="TimesLT"/>
    </w:rPr>
  </w:style>
  <w:style w:type="paragraph" w:customStyle="1" w:styleId="statymopavad">
    <w:name w:val="?statymo pavad."/>
    <w:basedOn w:val="prastasis"/>
    <w:rsid w:val="00EA736B"/>
    <w:pPr>
      <w:spacing w:line="360" w:lineRule="auto"/>
      <w:ind w:firstLine="720"/>
      <w:jc w:val="center"/>
    </w:pPr>
    <w:rPr>
      <w:rFonts w:ascii="TimesLT" w:hAnsi="TimesLT"/>
      <w:caps/>
      <w:szCs w:val="20"/>
      <w:lang w:eastAsia="en-US"/>
    </w:rPr>
  </w:style>
  <w:style w:type="paragraph" w:customStyle="1" w:styleId="text">
    <w:name w:val="text"/>
    <w:basedOn w:val="prastasis"/>
    <w:rsid w:val="00C608C0"/>
    <w:pPr>
      <w:spacing w:before="100" w:beforeAutospacing="1" w:after="100" w:afterAutospacing="1"/>
    </w:pPr>
  </w:style>
  <w:style w:type="paragraph" w:customStyle="1" w:styleId="Default">
    <w:name w:val="Default"/>
    <w:rsid w:val="00C608C0"/>
    <w:pPr>
      <w:autoSpaceDE w:val="0"/>
      <w:autoSpaceDN w:val="0"/>
      <w:adjustRightInd w:val="0"/>
      <w:spacing w:after="0" w:line="240" w:lineRule="auto"/>
    </w:pPr>
    <w:rPr>
      <w:rFonts w:ascii="Times New Roman" w:eastAsia="Calibri" w:hAnsi="Times New Roman" w:cs="Times New Roman"/>
      <w:color w:val="000000"/>
      <w:sz w:val="24"/>
      <w:szCs w:val="24"/>
      <w:lang w:eastAsia="lt-LT"/>
    </w:rPr>
  </w:style>
  <w:style w:type="paragraph" w:styleId="Antrats">
    <w:name w:val="header"/>
    <w:basedOn w:val="prastasis"/>
    <w:link w:val="AntratsDiagrama"/>
    <w:uiPriority w:val="99"/>
    <w:unhideWhenUsed/>
    <w:rsid w:val="001D4455"/>
    <w:pPr>
      <w:tabs>
        <w:tab w:val="center" w:pos="4819"/>
        <w:tab w:val="right" w:pos="9638"/>
      </w:tabs>
    </w:pPr>
  </w:style>
  <w:style w:type="character" w:customStyle="1" w:styleId="AntratsDiagrama">
    <w:name w:val="Antraštės Diagrama"/>
    <w:basedOn w:val="Numatytasispastraiposriftas"/>
    <w:link w:val="Antrats"/>
    <w:uiPriority w:val="99"/>
    <w:rsid w:val="001D4455"/>
    <w:rPr>
      <w:rFonts w:ascii="Times New Roman" w:eastAsia="Times New Roman" w:hAnsi="Times New Roman" w:cs="Times New Roman"/>
      <w:sz w:val="24"/>
      <w:szCs w:val="24"/>
      <w:lang w:eastAsia="lt-LT"/>
    </w:rPr>
  </w:style>
  <w:style w:type="paragraph" w:styleId="Pagrindinistekstas2">
    <w:name w:val="Body Text 2"/>
    <w:basedOn w:val="prastasis"/>
    <w:link w:val="Pagrindinistekstas2Diagrama"/>
    <w:rsid w:val="00FE1039"/>
    <w:pPr>
      <w:spacing w:after="120" w:line="480" w:lineRule="auto"/>
    </w:pPr>
    <w:rPr>
      <w:lang w:val="en-GB" w:eastAsia="en-US"/>
    </w:rPr>
  </w:style>
  <w:style w:type="character" w:customStyle="1" w:styleId="Pagrindinistekstas2Diagrama">
    <w:name w:val="Pagrindinis tekstas 2 Diagrama"/>
    <w:basedOn w:val="Numatytasispastraiposriftas"/>
    <w:link w:val="Pagrindinistekstas2"/>
    <w:rsid w:val="00FE1039"/>
    <w:rPr>
      <w:rFonts w:ascii="Times New Roman" w:eastAsia="Times New Roman" w:hAnsi="Times New Roman" w:cs="Times New Roman"/>
      <w:sz w:val="24"/>
      <w:szCs w:val="24"/>
      <w:lang w:val="en-GB"/>
    </w:rPr>
  </w:style>
  <w:style w:type="paragraph" w:styleId="Betarp">
    <w:name w:val="No Spacing"/>
    <w:qFormat/>
    <w:rsid w:val="006612DF"/>
    <w:pPr>
      <w:spacing w:after="0" w:line="240" w:lineRule="auto"/>
    </w:pPr>
    <w:rPr>
      <w:rFonts w:ascii="Times New Roman" w:eastAsia="Times New Roman" w:hAnsi="Times New Roman" w:cs="Times New Roman"/>
      <w:sz w:val="24"/>
      <w:szCs w:val="24"/>
      <w:lang w:eastAsia="lt-LT"/>
    </w:rPr>
  </w:style>
  <w:style w:type="paragraph" w:styleId="Pagrindiniotekstotrauka">
    <w:name w:val="Body Text Indent"/>
    <w:basedOn w:val="prastasis"/>
    <w:link w:val="PagrindiniotekstotraukaDiagrama"/>
    <w:unhideWhenUsed/>
    <w:rsid w:val="004D3027"/>
    <w:pPr>
      <w:spacing w:after="120" w:line="259" w:lineRule="auto"/>
      <w:ind w:left="283"/>
    </w:pPr>
    <w:rPr>
      <w:rFonts w:ascii="Calibri" w:eastAsia="Calibri" w:hAnsi="Calibri"/>
      <w:sz w:val="22"/>
      <w:szCs w:val="22"/>
      <w:lang w:eastAsia="en-US"/>
    </w:rPr>
  </w:style>
  <w:style w:type="character" w:customStyle="1" w:styleId="PagrindiniotekstotraukaDiagrama">
    <w:name w:val="Pagrindinio teksto įtrauka Diagrama"/>
    <w:basedOn w:val="Numatytasispastraiposriftas"/>
    <w:link w:val="Pagrindiniotekstotrauka"/>
    <w:rsid w:val="004D3027"/>
    <w:rPr>
      <w:rFonts w:ascii="Calibri" w:eastAsia="Calibri" w:hAnsi="Calibri" w:cs="Times New Roman"/>
    </w:rPr>
  </w:style>
  <w:style w:type="paragraph" w:styleId="Debesliotekstas">
    <w:name w:val="Balloon Text"/>
    <w:basedOn w:val="prastasis"/>
    <w:link w:val="DebesliotekstasDiagrama"/>
    <w:unhideWhenUsed/>
    <w:rsid w:val="003A0014"/>
    <w:rPr>
      <w:rFonts w:ascii="Tahoma" w:hAnsi="Tahoma" w:cs="Tahoma"/>
      <w:sz w:val="16"/>
      <w:szCs w:val="16"/>
    </w:rPr>
  </w:style>
  <w:style w:type="character" w:customStyle="1" w:styleId="DebesliotekstasDiagrama">
    <w:name w:val="Debesėlio tekstas Diagrama"/>
    <w:basedOn w:val="Numatytasispastraiposriftas"/>
    <w:link w:val="Debesliotekstas"/>
    <w:rsid w:val="003A0014"/>
    <w:rPr>
      <w:rFonts w:ascii="Tahoma" w:eastAsia="Times New Roman" w:hAnsi="Tahoma" w:cs="Tahoma"/>
      <w:sz w:val="16"/>
      <w:szCs w:val="16"/>
      <w:lang w:eastAsia="lt-LT"/>
    </w:rPr>
  </w:style>
  <w:style w:type="table" w:styleId="Lentelstinklelis">
    <w:name w:val="Table Grid"/>
    <w:basedOn w:val="prastojilentel"/>
    <w:uiPriority w:val="59"/>
    <w:rsid w:val="003A00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uslapionumeris">
    <w:name w:val="page number"/>
    <w:basedOn w:val="Numatytasispastraiposriftas"/>
    <w:rsid w:val="009D67E4"/>
  </w:style>
  <w:style w:type="paragraph" w:styleId="Pavadinimas">
    <w:name w:val="Title"/>
    <w:basedOn w:val="prastasis"/>
    <w:link w:val="PavadinimasDiagrama"/>
    <w:uiPriority w:val="10"/>
    <w:qFormat/>
    <w:rsid w:val="009D67E4"/>
    <w:pPr>
      <w:jc w:val="center"/>
    </w:pPr>
    <w:rPr>
      <w:b/>
      <w:bCs/>
      <w:noProof/>
      <w:lang w:eastAsia="en-US"/>
    </w:rPr>
  </w:style>
  <w:style w:type="character" w:customStyle="1" w:styleId="PavadinimasDiagrama">
    <w:name w:val="Pavadinimas Diagrama"/>
    <w:basedOn w:val="Numatytasispastraiposriftas"/>
    <w:link w:val="Pavadinimas"/>
    <w:uiPriority w:val="10"/>
    <w:rsid w:val="009D67E4"/>
    <w:rPr>
      <w:rFonts w:ascii="Times New Roman" w:eastAsia="Times New Roman" w:hAnsi="Times New Roman" w:cs="Times New Roman"/>
      <w:b/>
      <w:bCs/>
      <w:noProof/>
      <w:sz w:val="24"/>
      <w:szCs w:val="24"/>
    </w:rPr>
  </w:style>
  <w:style w:type="character" w:customStyle="1" w:styleId="Antrat1Diagrama">
    <w:name w:val="Antraštė 1 Diagrama"/>
    <w:basedOn w:val="Numatytasispastraiposriftas"/>
    <w:link w:val="Antrat1"/>
    <w:rsid w:val="00435F98"/>
    <w:rPr>
      <w:rFonts w:ascii="Times New Roman" w:eastAsia="Times New Roman" w:hAnsi="Times New Roman" w:cs="Times New Roman"/>
      <w:b/>
      <w:bCs/>
      <w:sz w:val="24"/>
      <w:szCs w:val="24"/>
    </w:rPr>
  </w:style>
  <w:style w:type="character" w:customStyle="1" w:styleId="Antrat2Diagrama">
    <w:name w:val="Antraštė 2 Diagrama"/>
    <w:basedOn w:val="Numatytasispastraiposriftas"/>
    <w:link w:val="Antrat2"/>
    <w:rsid w:val="00435F98"/>
    <w:rPr>
      <w:rFonts w:ascii="Times New Roman" w:eastAsia="Times New Roman" w:hAnsi="Times New Roman" w:cs="Times New Roman"/>
      <w:b/>
      <w:bCs/>
      <w:sz w:val="24"/>
      <w:szCs w:val="24"/>
      <w:lang w:val="en-GB"/>
    </w:rPr>
  </w:style>
  <w:style w:type="character" w:customStyle="1" w:styleId="Antrat3Diagrama">
    <w:name w:val="Antraštė 3 Diagrama"/>
    <w:basedOn w:val="Numatytasispastraiposriftas"/>
    <w:link w:val="Antrat3"/>
    <w:rsid w:val="00435F98"/>
    <w:rPr>
      <w:rFonts w:ascii="Times New Roman" w:eastAsia="Times New Roman" w:hAnsi="Times New Roman" w:cs="Times New Roman"/>
      <w:b/>
      <w:bCs/>
      <w:szCs w:val="24"/>
    </w:rPr>
  </w:style>
  <w:style w:type="character" w:customStyle="1" w:styleId="Antrat4Diagrama">
    <w:name w:val="Antraštė 4 Diagrama"/>
    <w:basedOn w:val="Numatytasispastraiposriftas"/>
    <w:link w:val="Antrat4"/>
    <w:rsid w:val="00435F98"/>
    <w:rPr>
      <w:rFonts w:ascii="Times New Roman" w:eastAsia="Times New Roman" w:hAnsi="Times New Roman" w:cs="Times New Roman"/>
      <w:b/>
      <w:bCs/>
      <w:color w:val="FF0000"/>
      <w:sz w:val="24"/>
      <w:szCs w:val="24"/>
    </w:rPr>
  </w:style>
  <w:style w:type="character" w:customStyle="1" w:styleId="Antrat5Diagrama">
    <w:name w:val="Antraštė 5 Diagrama"/>
    <w:basedOn w:val="Numatytasispastraiposriftas"/>
    <w:link w:val="Antrat5"/>
    <w:rsid w:val="00435F98"/>
    <w:rPr>
      <w:rFonts w:ascii="Times New Roman" w:eastAsia="Times New Roman" w:hAnsi="Times New Roman" w:cs="Times New Roman"/>
      <w:b/>
      <w:bCs/>
      <w:sz w:val="24"/>
      <w:szCs w:val="24"/>
      <w:lang w:val="en-GB"/>
    </w:rPr>
  </w:style>
  <w:style w:type="character" w:customStyle="1" w:styleId="Antrat6Diagrama">
    <w:name w:val="Antraštė 6 Diagrama"/>
    <w:basedOn w:val="Numatytasispastraiposriftas"/>
    <w:link w:val="Antrat6"/>
    <w:rsid w:val="00435F98"/>
    <w:rPr>
      <w:rFonts w:ascii="Times New Roman" w:eastAsia="Times New Roman" w:hAnsi="Times New Roman" w:cs="Times New Roman"/>
      <w:b/>
      <w:sz w:val="20"/>
      <w:szCs w:val="20"/>
      <w:lang w:eastAsia="lt-LT"/>
    </w:rPr>
  </w:style>
  <w:style w:type="character" w:customStyle="1" w:styleId="Antrat7Diagrama">
    <w:name w:val="Antraštė 7 Diagrama"/>
    <w:basedOn w:val="Numatytasispastraiposriftas"/>
    <w:link w:val="Antrat7"/>
    <w:rsid w:val="00435F98"/>
    <w:rPr>
      <w:rFonts w:ascii="Times New Roman" w:eastAsia="Times New Roman" w:hAnsi="Times New Roman" w:cs="Times New Roman"/>
      <w:b/>
      <w:bCs/>
      <w:color w:val="FF0000"/>
      <w:sz w:val="24"/>
      <w:szCs w:val="24"/>
    </w:rPr>
  </w:style>
  <w:style w:type="character" w:customStyle="1" w:styleId="Antrat8Diagrama">
    <w:name w:val="Antraštė 8 Diagrama"/>
    <w:basedOn w:val="Numatytasispastraiposriftas"/>
    <w:link w:val="Antrat8"/>
    <w:rsid w:val="00435F98"/>
    <w:rPr>
      <w:rFonts w:ascii="Times New Roman" w:eastAsia="Times New Roman" w:hAnsi="Times New Roman" w:cs="Times New Roman"/>
      <w:b/>
      <w:bCs/>
      <w:color w:val="FF0000"/>
      <w:sz w:val="24"/>
      <w:szCs w:val="24"/>
    </w:rPr>
  </w:style>
  <w:style w:type="character" w:customStyle="1" w:styleId="Antrat9Diagrama">
    <w:name w:val="Antraštė 9 Diagrama"/>
    <w:basedOn w:val="Numatytasispastraiposriftas"/>
    <w:link w:val="Antrat9"/>
    <w:rsid w:val="00435F98"/>
    <w:rPr>
      <w:rFonts w:ascii="Times New Roman" w:eastAsia="Times New Roman" w:hAnsi="Times New Roman" w:cs="Times New Roman"/>
      <w:b/>
      <w:sz w:val="24"/>
      <w:szCs w:val="24"/>
      <w:lang w:val="en-GB"/>
    </w:rPr>
  </w:style>
  <w:style w:type="numbering" w:customStyle="1" w:styleId="NoList1">
    <w:name w:val="No List1"/>
    <w:next w:val="Sraonra"/>
    <w:semiHidden/>
    <w:rsid w:val="00435F98"/>
  </w:style>
  <w:style w:type="paragraph" w:styleId="Tekstoblokas">
    <w:name w:val="Block Text"/>
    <w:basedOn w:val="prastasis"/>
    <w:rsid w:val="00435F98"/>
    <w:pPr>
      <w:ind w:left="-540" w:right="-1234" w:firstLine="1080"/>
      <w:jc w:val="both"/>
    </w:pPr>
    <w:rPr>
      <w:lang w:eastAsia="en-US"/>
    </w:rPr>
  </w:style>
  <w:style w:type="paragraph" w:styleId="Data">
    <w:name w:val="Date"/>
    <w:basedOn w:val="prastasis"/>
    <w:next w:val="prastasis"/>
    <w:link w:val="DataDiagrama"/>
    <w:rsid w:val="00435F98"/>
    <w:rPr>
      <w:lang w:val="en-GB" w:eastAsia="en-US"/>
    </w:rPr>
  </w:style>
  <w:style w:type="character" w:customStyle="1" w:styleId="DataDiagrama">
    <w:name w:val="Data Diagrama"/>
    <w:basedOn w:val="Numatytasispastraiposriftas"/>
    <w:link w:val="Data"/>
    <w:rsid w:val="00435F98"/>
    <w:rPr>
      <w:rFonts w:ascii="Times New Roman" w:eastAsia="Times New Roman" w:hAnsi="Times New Roman" w:cs="Times New Roman"/>
      <w:sz w:val="24"/>
      <w:szCs w:val="24"/>
      <w:lang w:val="en-GB"/>
    </w:rPr>
  </w:style>
  <w:style w:type="paragraph" w:customStyle="1" w:styleId="xl24">
    <w:name w:val="xl24"/>
    <w:basedOn w:val="prastasis"/>
    <w:rsid w:val="00435F98"/>
    <w:pPr>
      <w:spacing w:before="100" w:beforeAutospacing="1" w:after="100" w:afterAutospacing="1"/>
    </w:pPr>
    <w:rPr>
      <w:rFonts w:ascii="Arial" w:eastAsia="Arial Unicode MS" w:hAnsi="Arial" w:cs="Arial"/>
      <w:lang w:val="en-US" w:eastAsia="en-US"/>
    </w:rPr>
  </w:style>
  <w:style w:type="paragraph" w:customStyle="1" w:styleId="Debesliotekstas1">
    <w:name w:val="Debesėlio tekstas1"/>
    <w:aliases w:val=" Diagrama"/>
    <w:basedOn w:val="prastasis"/>
    <w:rsid w:val="00435F98"/>
    <w:rPr>
      <w:rFonts w:ascii="Tahoma" w:hAnsi="Tahoma" w:cs="Tahoma"/>
      <w:sz w:val="16"/>
      <w:szCs w:val="16"/>
      <w:lang w:val="en-GB" w:eastAsia="en-US"/>
    </w:rPr>
  </w:style>
  <w:style w:type="character" w:customStyle="1" w:styleId="DiagramaDiagrama1">
    <w:name w:val="Diagrama Diagrama1"/>
    <w:rsid w:val="00435F98"/>
    <w:rPr>
      <w:rFonts w:ascii="Tahoma" w:hAnsi="Tahoma" w:cs="Tahoma"/>
      <w:sz w:val="16"/>
      <w:szCs w:val="16"/>
      <w:lang w:val="en-GB" w:eastAsia="en-US"/>
    </w:rPr>
  </w:style>
  <w:style w:type="character" w:customStyle="1" w:styleId="DiagramaDiagrama">
    <w:name w:val="Diagrama Diagrama"/>
    <w:rsid w:val="00435F98"/>
    <w:rPr>
      <w:sz w:val="24"/>
      <w:szCs w:val="24"/>
      <w:lang w:val="en-GB" w:eastAsia="en-US"/>
    </w:rPr>
  </w:style>
  <w:style w:type="character" w:customStyle="1" w:styleId="DiagramaDiagrama4">
    <w:name w:val="Diagrama Diagrama4"/>
    <w:rsid w:val="00435F98"/>
    <w:rPr>
      <w:sz w:val="24"/>
      <w:szCs w:val="24"/>
      <w:lang w:val="en-GB" w:eastAsia="en-US"/>
    </w:rPr>
  </w:style>
  <w:style w:type="character" w:customStyle="1" w:styleId="DiagramaDiagrama3">
    <w:name w:val="Diagrama Diagrama3"/>
    <w:rsid w:val="00435F98"/>
    <w:rPr>
      <w:sz w:val="24"/>
      <w:szCs w:val="24"/>
      <w:lang w:val="en-GB" w:eastAsia="en-US"/>
    </w:rPr>
  </w:style>
  <w:style w:type="character" w:customStyle="1" w:styleId="DiagramaDiagrama2">
    <w:name w:val="Diagrama Diagrama2"/>
    <w:rsid w:val="00435F98"/>
    <w:rPr>
      <w:sz w:val="24"/>
      <w:szCs w:val="24"/>
      <w:lang w:val="en-GB" w:eastAsia="en-US"/>
    </w:rPr>
  </w:style>
  <w:style w:type="paragraph" w:customStyle="1" w:styleId="TableText">
    <w:name w:val="Table Text"/>
    <w:basedOn w:val="prastasis"/>
    <w:rsid w:val="00435F98"/>
    <w:pPr>
      <w:autoSpaceDE w:val="0"/>
      <w:autoSpaceDN w:val="0"/>
      <w:adjustRightInd w:val="0"/>
      <w:jc w:val="right"/>
    </w:pPr>
    <w:rPr>
      <w:lang w:val="en-US" w:eastAsia="en-US"/>
    </w:rPr>
  </w:style>
  <w:style w:type="paragraph" w:styleId="Pagrindinistekstas3">
    <w:name w:val="Body Text 3"/>
    <w:basedOn w:val="prastasis"/>
    <w:link w:val="Pagrindinistekstas3Diagrama"/>
    <w:rsid w:val="00435F98"/>
    <w:pPr>
      <w:jc w:val="both"/>
    </w:pPr>
    <w:rPr>
      <w:bCs/>
      <w:lang w:eastAsia="en-US"/>
    </w:rPr>
  </w:style>
  <w:style w:type="character" w:customStyle="1" w:styleId="Pagrindinistekstas3Diagrama">
    <w:name w:val="Pagrindinis tekstas 3 Diagrama"/>
    <w:basedOn w:val="Numatytasispastraiposriftas"/>
    <w:link w:val="Pagrindinistekstas3"/>
    <w:rsid w:val="00435F98"/>
    <w:rPr>
      <w:rFonts w:ascii="Times New Roman" w:eastAsia="Times New Roman" w:hAnsi="Times New Roman" w:cs="Times New Roman"/>
      <w:bCs/>
      <w:sz w:val="24"/>
      <w:szCs w:val="24"/>
    </w:rPr>
  </w:style>
  <w:style w:type="paragraph" w:customStyle="1" w:styleId="BodyText1">
    <w:name w:val="Body Text1"/>
    <w:basedOn w:val="prastasis"/>
    <w:rsid w:val="00435F98"/>
    <w:pPr>
      <w:suppressAutoHyphens/>
      <w:autoSpaceDE w:val="0"/>
      <w:autoSpaceDN w:val="0"/>
      <w:adjustRightInd w:val="0"/>
      <w:spacing w:line="298" w:lineRule="auto"/>
      <w:ind w:firstLine="312"/>
      <w:jc w:val="both"/>
      <w:textAlignment w:val="center"/>
    </w:pPr>
    <w:rPr>
      <w:color w:val="000000"/>
      <w:sz w:val="20"/>
      <w:szCs w:val="20"/>
      <w:lang w:eastAsia="en-US"/>
    </w:rPr>
  </w:style>
  <w:style w:type="paragraph" w:customStyle="1" w:styleId="tableheading">
    <w:name w:val="tableheading"/>
    <w:basedOn w:val="prastasis"/>
    <w:rsid w:val="00435F98"/>
    <w:pPr>
      <w:suppressAutoHyphens/>
      <w:jc w:val="center"/>
    </w:pPr>
    <w:rPr>
      <w:b/>
      <w:bCs/>
      <w:i/>
      <w:iCs/>
      <w:lang w:val="en-US" w:eastAsia="ar-SA"/>
    </w:rPr>
  </w:style>
  <w:style w:type="paragraph" w:customStyle="1" w:styleId="tablecontents">
    <w:name w:val="tablecontents"/>
    <w:basedOn w:val="prastasis"/>
    <w:rsid w:val="00435F98"/>
    <w:pPr>
      <w:suppressAutoHyphens/>
    </w:pPr>
    <w:rPr>
      <w:lang w:val="en-US" w:eastAsia="ar-SA"/>
    </w:rPr>
  </w:style>
  <w:style w:type="paragraph" w:customStyle="1" w:styleId="Standard">
    <w:name w:val="Standard"/>
    <w:rsid w:val="00435F98"/>
    <w:pPr>
      <w:widowControl w:val="0"/>
      <w:suppressAutoHyphens/>
      <w:spacing w:after="0" w:line="240" w:lineRule="auto"/>
      <w:textAlignment w:val="baseline"/>
    </w:pPr>
    <w:rPr>
      <w:rFonts w:ascii="Times New Roman" w:eastAsia="Lucida Sans Unicode" w:hAnsi="Times New Roman" w:cs="Tahoma"/>
      <w:kern w:val="1"/>
      <w:sz w:val="24"/>
      <w:szCs w:val="24"/>
      <w:lang w:eastAsia="hi-IN"/>
    </w:rPr>
  </w:style>
  <w:style w:type="paragraph" w:customStyle="1" w:styleId="prastasis1">
    <w:name w:val="Įprastasis1"/>
    <w:rsid w:val="00435F98"/>
    <w:pPr>
      <w:suppressAutoHyphens/>
      <w:spacing w:after="200" w:line="276" w:lineRule="auto"/>
    </w:pPr>
    <w:rPr>
      <w:rFonts w:ascii="Calibri" w:eastAsia="Calibri" w:hAnsi="Calibri" w:cs="Times New Roman"/>
      <w:lang w:eastAsia="ar-SA"/>
    </w:rPr>
  </w:style>
  <w:style w:type="paragraph" w:styleId="Sraotsinys">
    <w:name w:val="List Continue"/>
    <w:basedOn w:val="prastasis"/>
    <w:rsid w:val="00435F98"/>
    <w:pPr>
      <w:spacing w:after="120"/>
      <w:ind w:left="283"/>
    </w:pPr>
  </w:style>
  <w:style w:type="character" w:customStyle="1" w:styleId="pareigos0">
    <w:name w:val="pareigos"/>
    <w:basedOn w:val="Numatytasispastraiposriftas"/>
    <w:rsid w:val="00435F98"/>
  </w:style>
  <w:style w:type="paragraph" w:customStyle="1" w:styleId="TableContents0">
    <w:name w:val="Table Contents"/>
    <w:basedOn w:val="prastasis"/>
    <w:rsid w:val="00435F98"/>
    <w:pPr>
      <w:suppressLineNumbers/>
      <w:suppressAutoHyphens/>
    </w:pPr>
    <w:rPr>
      <w:lang w:eastAsia="zh-CN"/>
    </w:rPr>
  </w:style>
  <w:style w:type="character" w:customStyle="1" w:styleId="st">
    <w:name w:val="st"/>
    <w:basedOn w:val="Numatytasispastraiposriftas"/>
    <w:rsid w:val="00435F98"/>
  </w:style>
  <w:style w:type="character" w:styleId="Emfaz">
    <w:name w:val="Emphasis"/>
    <w:qFormat/>
    <w:rsid w:val="00435F98"/>
    <w:rPr>
      <w:b/>
      <w:bCs/>
      <w:i w:val="0"/>
      <w:iCs w:val="0"/>
    </w:rPr>
  </w:style>
  <w:style w:type="paragraph" w:customStyle="1" w:styleId="Hyperlink1">
    <w:name w:val="Hyperlink1"/>
    <w:rsid w:val="00435F98"/>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numbering" w:customStyle="1" w:styleId="NoList2">
    <w:name w:val="No List2"/>
    <w:next w:val="Sraonra"/>
    <w:semiHidden/>
    <w:rsid w:val="00435F98"/>
  </w:style>
  <w:style w:type="table" w:customStyle="1" w:styleId="TableGrid1">
    <w:name w:val="Table Grid1"/>
    <w:basedOn w:val="prastojilentel"/>
    <w:next w:val="Lentelstinklelis"/>
    <w:uiPriority w:val="39"/>
    <w:rsid w:val="00435F98"/>
    <w:pPr>
      <w:spacing w:after="0" w:line="240" w:lineRule="auto"/>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40">
    <w:name w:val="Diagrama4"/>
    <w:basedOn w:val="prastasis"/>
    <w:rsid w:val="0072575F"/>
    <w:pPr>
      <w:spacing w:after="160" w:line="240" w:lineRule="exact"/>
    </w:pPr>
    <w:rPr>
      <w:rFonts w:ascii="Tahoma" w:hAnsi="Tahoma"/>
      <w:sz w:val="20"/>
      <w:szCs w:val="20"/>
      <w:lang w:val="en-US" w:eastAsia="en-US"/>
    </w:rPr>
  </w:style>
  <w:style w:type="paragraph" w:customStyle="1" w:styleId="a">
    <w:basedOn w:val="prastasis"/>
    <w:next w:val="prastasiniatinklio"/>
    <w:uiPriority w:val="99"/>
    <w:unhideWhenUsed/>
    <w:rsid w:val="0071069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168811">
      <w:bodyDiv w:val="1"/>
      <w:marLeft w:val="0"/>
      <w:marRight w:val="0"/>
      <w:marTop w:val="0"/>
      <w:marBottom w:val="0"/>
      <w:divBdr>
        <w:top w:val="none" w:sz="0" w:space="0" w:color="auto"/>
        <w:left w:val="none" w:sz="0" w:space="0" w:color="auto"/>
        <w:bottom w:val="none" w:sz="0" w:space="0" w:color="auto"/>
        <w:right w:val="none" w:sz="0" w:space="0" w:color="auto"/>
      </w:divBdr>
    </w:div>
    <w:div w:id="275138021">
      <w:bodyDiv w:val="1"/>
      <w:marLeft w:val="0"/>
      <w:marRight w:val="0"/>
      <w:marTop w:val="0"/>
      <w:marBottom w:val="0"/>
      <w:divBdr>
        <w:top w:val="none" w:sz="0" w:space="0" w:color="auto"/>
        <w:left w:val="none" w:sz="0" w:space="0" w:color="auto"/>
        <w:bottom w:val="none" w:sz="0" w:space="0" w:color="auto"/>
        <w:right w:val="none" w:sz="0" w:space="0" w:color="auto"/>
      </w:divBdr>
    </w:div>
    <w:div w:id="363750685">
      <w:bodyDiv w:val="1"/>
      <w:marLeft w:val="0"/>
      <w:marRight w:val="0"/>
      <w:marTop w:val="0"/>
      <w:marBottom w:val="0"/>
      <w:divBdr>
        <w:top w:val="none" w:sz="0" w:space="0" w:color="auto"/>
        <w:left w:val="none" w:sz="0" w:space="0" w:color="auto"/>
        <w:bottom w:val="none" w:sz="0" w:space="0" w:color="auto"/>
        <w:right w:val="none" w:sz="0" w:space="0" w:color="auto"/>
      </w:divBdr>
    </w:div>
    <w:div w:id="489251083">
      <w:bodyDiv w:val="1"/>
      <w:marLeft w:val="0"/>
      <w:marRight w:val="0"/>
      <w:marTop w:val="0"/>
      <w:marBottom w:val="0"/>
      <w:divBdr>
        <w:top w:val="none" w:sz="0" w:space="0" w:color="auto"/>
        <w:left w:val="none" w:sz="0" w:space="0" w:color="auto"/>
        <w:bottom w:val="none" w:sz="0" w:space="0" w:color="auto"/>
        <w:right w:val="none" w:sz="0" w:space="0" w:color="auto"/>
      </w:divBdr>
    </w:div>
    <w:div w:id="491873235">
      <w:bodyDiv w:val="1"/>
      <w:marLeft w:val="0"/>
      <w:marRight w:val="0"/>
      <w:marTop w:val="0"/>
      <w:marBottom w:val="0"/>
      <w:divBdr>
        <w:top w:val="none" w:sz="0" w:space="0" w:color="auto"/>
        <w:left w:val="none" w:sz="0" w:space="0" w:color="auto"/>
        <w:bottom w:val="none" w:sz="0" w:space="0" w:color="auto"/>
        <w:right w:val="none" w:sz="0" w:space="0" w:color="auto"/>
      </w:divBdr>
    </w:div>
    <w:div w:id="891162390">
      <w:bodyDiv w:val="1"/>
      <w:marLeft w:val="0"/>
      <w:marRight w:val="0"/>
      <w:marTop w:val="0"/>
      <w:marBottom w:val="0"/>
      <w:divBdr>
        <w:top w:val="none" w:sz="0" w:space="0" w:color="auto"/>
        <w:left w:val="none" w:sz="0" w:space="0" w:color="auto"/>
        <w:bottom w:val="none" w:sz="0" w:space="0" w:color="auto"/>
        <w:right w:val="none" w:sz="0" w:space="0" w:color="auto"/>
      </w:divBdr>
    </w:div>
    <w:div w:id="916745582">
      <w:bodyDiv w:val="1"/>
      <w:marLeft w:val="0"/>
      <w:marRight w:val="0"/>
      <w:marTop w:val="0"/>
      <w:marBottom w:val="0"/>
      <w:divBdr>
        <w:top w:val="none" w:sz="0" w:space="0" w:color="auto"/>
        <w:left w:val="none" w:sz="0" w:space="0" w:color="auto"/>
        <w:bottom w:val="none" w:sz="0" w:space="0" w:color="auto"/>
        <w:right w:val="none" w:sz="0" w:space="0" w:color="auto"/>
      </w:divBdr>
    </w:div>
    <w:div w:id="1241409663">
      <w:bodyDiv w:val="1"/>
      <w:marLeft w:val="0"/>
      <w:marRight w:val="0"/>
      <w:marTop w:val="0"/>
      <w:marBottom w:val="0"/>
      <w:divBdr>
        <w:top w:val="none" w:sz="0" w:space="0" w:color="auto"/>
        <w:left w:val="none" w:sz="0" w:space="0" w:color="auto"/>
        <w:bottom w:val="none" w:sz="0" w:space="0" w:color="auto"/>
        <w:right w:val="none" w:sz="0" w:space="0" w:color="auto"/>
      </w:divBdr>
    </w:div>
    <w:div w:id="1262645542">
      <w:bodyDiv w:val="1"/>
      <w:marLeft w:val="0"/>
      <w:marRight w:val="0"/>
      <w:marTop w:val="0"/>
      <w:marBottom w:val="0"/>
      <w:divBdr>
        <w:top w:val="none" w:sz="0" w:space="0" w:color="auto"/>
        <w:left w:val="none" w:sz="0" w:space="0" w:color="auto"/>
        <w:bottom w:val="none" w:sz="0" w:space="0" w:color="auto"/>
        <w:right w:val="none" w:sz="0" w:space="0" w:color="auto"/>
      </w:divBdr>
    </w:div>
    <w:div w:id="1340814529">
      <w:bodyDiv w:val="1"/>
      <w:marLeft w:val="0"/>
      <w:marRight w:val="0"/>
      <w:marTop w:val="0"/>
      <w:marBottom w:val="0"/>
      <w:divBdr>
        <w:top w:val="none" w:sz="0" w:space="0" w:color="auto"/>
        <w:left w:val="none" w:sz="0" w:space="0" w:color="auto"/>
        <w:bottom w:val="none" w:sz="0" w:space="0" w:color="auto"/>
        <w:right w:val="none" w:sz="0" w:space="0" w:color="auto"/>
      </w:divBdr>
    </w:div>
    <w:div w:id="1412310291">
      <w:bodyDiv w:val="1"/>
      <w:marLeft w:val="0"/>
      <w:marRight w:val="0"/>
      <w:marTop w:val="0"/>
      <w:marBottom w:val="0"/>
      <w:divBdr>
        <w:top w:val="none" w:sz="0" w:space="0" w:color="auto"/>
        <w:left w:val="none" w:sz="0" w:space="0" w:color="auto"/>
        <w:bottom w:val="none" w:sz="0" w:space="0" w:color="auto"/>
        <w:right w:val="none" w:sz="0" w:space="0" w:color="auto"/>
      </w:divBdr>
    </w:div>
    <w:div w:id="1670716126">
      <w:bodyDiv w:val="1"/>
      <w:marLeft w:val="0"/>
      <w:marRight w:val="0"/>
      <w:marTop w:val="0"/>
      <w:marBottom w:val="0"/>
      <w:divBdr>
        <w:top w:val="none" w:sz="0" w:space="0" w:color="auto"/>
        <w:left w:val="none" w:sz="0" w:space="0" w:color="auto"/>
        <w:bottom w:val="none" w:sz="0" w:space="0" w:color="auto"/>
        <w:right w:val="none" w:sz="0" w:space="0" w:color="auto"/>
      </w:divBdr>
    </w:div>
    <w:div w:id="1791364918">
      <w:bodyDiv w:val="1"/>
      <w:marLeft w:val="0"/>
      <w:marRight w:val="0"/>
      <w:marTop w:val="0"/>
      <w:marBottom w:val="0"/>
      <w:divBdr>
        <w:top w:val="none" w:sz="0" w:space="0" w:color="auto"/>
        <w:left w:val="none" w:sz="0" w:space="0" w:color="auto"/>
        <w:bottom w:val="none" w:sz="0" w:space="0" w:color="auto"/>
        <w:right w:val="none" w:sz="0" w:space="0" w:color="auto"/>
      </w:divBdr>
    </w:div>
    <w:div w:id="1929342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klaipedos-r.l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ubc.net"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chart" Target="charts/chart4.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D:\ruta.zubiene\Desktop\Kopija%20diagramos.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Praktikai\Desktop\MERO%20ATASKAITAI\LENTEL&#278;S\lentele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Praktikai\Desktop\MERO%20ATASKAITAI\LENTEL&#278;S\lentel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500" baseline="0"/>
              <a:t>2015-04-14 - 2015-12-31</a:t>
            </a:r>
          </a:p>
          <a:p>
            <a:pPr>
              <a:defRPr/>
            </a:pPr>
            <a:r>
              <a:rPr lang="lt-LT"/>
              <a:t> </a:t>
            </a:r>
            <a:r>
              <a:rPr lang="lt-LT" sz="1500" baseline="0"/>
              <a:t>Tarybos priimtų sprendimų rengėjai </a:t>
            </a:r>
            <a:endParaRPr lang="en-US" sz="1500" baseline="0"/>
          </a:p>
        </c:rich>
      </c:tx>
      <c:layout>
        <c:manualLayout>
          <c:xMode val="edge"/>
          <c:yMode val="edge"/>
          <c:x val="2.015266793741079E-2"/>
          <c:y val="0"/>
        </c:manualLayout>
      </c:layout>
      <c:overlay val="1"/>
    </c:title>
    <c:autoTitleDeleted val="0"/>
    <c:view3D>
      <c:rotX val="60"/>
      <c:rotY val="0"/>
      <c:rAngAx val="0"/>
    </c:view3D>
    <c:floor>
      <c:thickness val="0"/>
    </c:floor>
    <c:sideWall>
      <c:thickness val="0"/>
    </c:sideWall>
    <c:backWall>
      <c:thickness val="0"/>
    </c:backWall>
    <c:plotArea>
      <c:layout>
        <c:manualLayout>
          <c:layoutTarget val="inner"/>
          <c:xMode val="edge"/>
          <c:yMode val="edge"/>
          <c:x val="5.978199281790228E-2"/>
          <c:y val="0.15138957736078856"/>
          <c:w val="0.43984609331053648"/>
          <c:h val="0.65515917552037439"/>
        </c:manualLayout>
      </c:layout>
      <c:pie3DChart>
        <c:varyColors val="1"/>
        <c:ser>
          <c:idx val="0"/>
          <c:order val="0"/>
          <c:explosion val="25"/>
          <c:dPt>
            <c:idx val="3"/>
            <c:bubble3D val="0"/>
            <c:spPr>
              <a:solidFill>
                <a:schemeClr val="accent2">
                  <a:lumMod val="75000"/>
                </a:schemeClr>
              </a:solidFill>
            </c:spPr>
            <c:extLst>
              <c:ext xmlns:c16="http://schemas.microsoft.com/office/drawing/2014/chart" uri="{C3380CC4-5D6E-409C-BE32-E72D297353CC}">
                <c16:uniqueId val="{00000001-08D0-4D56-8FC3-1ACEA373914D}"/>
              </c:ext>
            </c:extLst>
          </c:dPt>
          <c:dPt>
            <c:idx val="15"/>
            <c:bubble3D val="0"/>
            <c:spPr>
              <a:solidFill>
                <a:schemeClr val="accent2">
                  <a:lumMod val="75000"/>
                </a:schemeClr>
              </a:solidFill>
            </c:spPr>
            <c:extLst>
              <c:ext xmlns:c16="http://schemas.microsoft.com/office/drawing/2014/chart" uri="{C3380CC4-5D6E-409C-BE32-E72D297353CC}">
                <c16:uniqueId val="{00000003-08D0-4D56-8FC3-1ACEA373914D}"/>
              </c:ext>
            </c:extLst>
          </c:dPt>
          <c:dPt>
            <c:idx val="18"/>
            <c:bubble3D val="0"/>
            <c:spPr>
              <a:solidFill>
                <a:srgbClr val="92D050"/>
              </a:solidFill>
            </c:spPr>
            <c:extLst>
              <c:ext xmlns:c16="http://schemas.microsoft.com/office/drawing/2014/chart" uri="{C3380CC4-5D6E-409C-BE32-E72D297353CC}">
                <c16:uniqueId val="{00000005-08D0-4D56-8FC3-1ACEA373914D}"/>
              </c:ext>
            </c:extLst>
          </c:dPt>
          <c:dPt>
            <c:idx val="20"/>
            <c:bubble3D val="0"/>
            <c:spPr>
              <a:solidFill>
                <a:schemeClr val="bg2">
                  <a:lumMod val="25000"/>
                </a:schemeClr>
              </a:solidFill>
            </c:spPr>
            <c:extLst>
              <c:ext xmlns:c16="http://schemas.microsoft.com/office/drawing/2014/chart" uri="{C3380CC4-5D6E-409C-BE32-E72D297353CC}">
                <c16:uniqueId val="{00000007-08D0-4D56-8FC3-1ACEA373914D}"/>
              </c:ext>
            </c:extLst>
          </c:dPt>
          <c:dPt>
            <c:idx val="21"/>
            <c:bubble3D val="0"/>
            <c:spPr>
              <a:solidFill>
                <a:schemeClr val="accent2">
                  <a:lumMod val="60000"/>
                  <a:lumOff val="40000"/>
                </a:schemeClr>
              </a:solidFill>
            </c:spPr>
            <c:extLst>
              <c:ext xmlns:c16="http://schemas.microsoft.com/office/drawing/2014/chart" uri="{C3380CC4-5D6E-409C-BE32-E72D297353CC}">
                <c16:uniqueId val="{00000009-08D0-4D56-8FC3-1ACEA373914D}"/>
              </c:ext>
            </c:extLst>
          </c:dPt>
          <c:dLbls>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Sheet2!$B$2:$B$23</c:f>
              <c:strCache>
                <c:ptCount val="20"/>
                <c:pt idx="0">
                  <c:v>Architektūros ir urbanistikos skyrius 13</c:v>
                </c:pt>
                <c:pt idx="1">
                  <c:v>Bendrasis skyrius 38</c:v>
                </c:pt>
                <c:pt idx="2">
                  <c:v>Biudžeto ir ekonomikos skyrius 14</c:v>
                </c:pt>
                <c:pt idx="3">
                  <c:v>Geodezijos ir GIS skyrius 1</c:v>
                </c:pt>
                <c:pt idx="4">
                  <c:v>Juridinis skyrius 2</c:v>
                </c:pt>
                <c:pt idx="5">
                  <c:v>Komunalinio ūkio ir aplinkosaugos skyrius 18</c:v>
                </c:pt>
                <c:pt idx="6">
                  <c:v>Leidimų ir licencijų skyrius 5</c:v>
                </c:pt>
                <c:pt idx="7">
                  <c:v>Socialinės paramos skyrius 19</c:v>
                </c:pt>
                <c:pt idx="8">
                  <c:v>Sveikatos apsaugos skyrius 23</c:v>
                </c:pt>
                <c:pt idx="9">
                  <c:v>Statybos ir kelių priežiūros skyrius 11</c:v>
                </c:pt>
                <c:pt idx="10">
                  <c:v>Strateginio planavimo ir investicijų skyrius 37</c:v>
                </c:pt>
                <c:pt idx="11">
                  <c:v>Turto valdymo skyrius 127</c:v>
                </c:pt>
                <c:pt idx="12">
                  <c:v>Viešosios tvarkos skyrius 4</c:v>
                </c:pt>
                <c:pt idx="13">
                  <c:v>Kontrolės ir audito tarnyba 1</c:v>
                </c:pt>
                <c:pt idx="14">
                  <c:v>Vaiko teisių apsaugos skyrius 1</c:v>
                </c:pt>
                <c:pt idx="15">
                  <c:v>Žemės ūkio skyrius 4</c:v>
                </c:pt>
                <c:pt idx="16">
                  <c:v>Kultūros skyrius 35</c:v>
                </c:pt>
                <c:pt idx="17">
                  <c:v>Švietimo skyrius 20</c:v>
                </c:pt>
                <c:pt idx="18">
                  <c:v>Tarybos nariai 3</c:v>
                </c:pt>
                <c:pt idx="19">
                  <c:v>Tarybos ir mero sekretoriatas 3</c:v>
                </c:pt>
              </c:strCache>
            </c:strRef>
          </c:cat>
          <c:val>
            <c:numRef>
              <c:f>Sheet2!$C$2:$C$23</c:f>
              <c:numCache>
                <c:formatCode>General</c:formatCode>
                <c:ptCount val="20"/>
                <c:pt idx="0">
                  <c:v>13</c:v>
                </c:pt>
                <c:pt idx="1">
                  <c:v>38</c:v>
                </c:pt>
                <c:pt idx="2">
                  <c:v>14</c:v>
                </c:pt>
                <c:pt idx="3">
                  <c:v>1</c:v>
                </c:pt>
                <c:pt idx="4">
                  <c:v>2</c:v>
                </c:pt>
                <c:pt idx="5">
                  <c:v>18</c:v>
                </c:pt>
                <c:pt idx="6">
                  <c:v>5</c:v>
                </c:pt>
                <c:pt idx="7">
                  <c:v>19</c:v>
                </c:pt>
                <c:pt idx="8">
                  <c:v>23</c:v>
                </c:pt>
                <c:pt idx="9">
                  <c:v>11</c:v>
                </c:pt>
                <c:pt idx="10">
                  <c:v>37</c:v>
                </c:pt>
                <c:pt idx="11">
                  <c:v>127</c:v>
                </c:pt>
                <c:pt idx="12">
                  <c:v>4</c:v>
                </c:pt>
                <c:pt idx="13">
                  <c:v>1</c:v>
                </c:pt>
                <c:pt idx="14">
                  <c:v>1</c:v>
                </c:pt>
                <c:pt idx="15">
                  <c:v>4</c:v>
                </c:pt>
                <c:pt idx="16">
                  <c:v>35</c:v>
                </c:pt>
                <c:pt idx="17">
                  <c:v>20</c:v>
                </c:pt>
                <c:pt idx="18">
                  <c:v>3</c:v>
                </c:pt>
                <c:pt idx="19">
                  <c:v>3</c:v>
                </c:pt>
              </c:numCache>
            </c:numRef>
          </c:val>
          <c:extLst>
            <c:ext xmlns:c16="http://schemas.microsoft.com/office/drawing/2014/chart" uri="{C3380CC4-5D6E-409C-BE32-E72D297353CC}">
              <c16:uniqueId val="{0000000A-08D0-4D56-8FC3-1ACEA373914D}"/>
            </c:ext>
          </c:extLst>
        </c:ser>
        <c:dLbls>
          <c:dLblPos val="bestFit"/>
          <c:showLegendKey val="0"/>
          <c:showVal val="1"/>
          <c:showCatName val="0"/>
          <c:showSerName val="0"/>
          <c:showPercent val="0"/>
          <c:showBubbleSize val="0"/>
          <c:showLeaderLines val="1"/>
        </c:dLbls>
      </c:pie3DChart>
    </c:plotArea>
    <c:legend>
      <c:legendPos val="r"/>
      <c:layout>
        <c:manualLayout>
          <c:xMode val="edge"/>
          <c:yMode val="edge"/>
          <c:x val="0.52936559023463992"/>
          <c:y val="0"/>
          <c:w val="0.44193334457672978"/>
          <c:h val="1"/>
        </c:manualLayout>
      </c:layout>
      <c:overlay val="0"/>
      <c:txPr>
        <a:bodyPr/>
        <a:lstStyle/>
        <a:p>
          <a:pPr>
            <a:defRPr sz="900" kern="300" baseline="0"/>
          </a:pPr>
          <a:endParaRPr lang="lt-LT"/>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lt-LT" sz="1500" b="1" i="0" baseline="0">
                <a:effectLst/>
              </a:rPr>
              <a:t>2015-04-14</a:t>
            </a:r>
            <a:r>
              <a:rPr lang="lt-LT" sz="1500" b="1" i="0" baseline="0">
                <a:effectLst/>
                <a:latin typeface="Arial"/>
                <a:cs typeface="Arial"/>
              </a:rPr>
              <a:t>−</a:t>
            </a:r>
            <a:r>
              <a:rPr lang="lt-LT" sz="1500" b="1" i="0" baseline="0">
                <a:effectLst/>
              </a:rPr>
              <a:t>2015-12-31</a:t>
            </a:r>
            <a:endParaRPr lang="lt-LT" sz="1500" baseline="0">
              <a:effectLst/>
            </a:endParaRP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lt-LT"/>
              <a:t> </a:t>
            </a:r>
            <a:r>
              <a:rPr lang="lt-LT" sz="1500" baseline="0"/>
              <a:t>užregistruoti mero potvarkiai</a:t>
            </a:r>
            <a:endParaRPr lang="en-US" sz="1500" baseline="0"/>
          </a:p>
        </c:rich>
      </c:tx>
      <c:overlay val="1"/>
    </c:title>
    <c:autoTitleDeleted val="0"/>
    <c:view3D>
      <c:rotX val="30"/>
      <c:rotY val="0"/>
      <c:rAngAx val="0"/>
    </c:view3D>
    <c:floor>
      <c:thickness val="0"/>
    </c:floor>
    <c:sideWall>
      <c:thickness val="0"/>
    </c:sideWall>
    <c:backWall>
      <c:thickness val="0"/>
    </c:backWall>
    <c:plotArea>
      <c:layout>
        <c:manualLayout>
          <c:layoutTarget val="inner"/>
          <c:xMode val="edge"/>
          <c:yMode val="edge"/>
          <c:x val="6.6322834645669293E-2"/>
          <c:y val="0.21082895888013997"/>
          <c:w val="0.51741010498687667"/>
          <c:h val="0.64767096821230674"/>
        </c:manualLayout>
      </c:layout>
      <c:pie3DChart>
        <c:varyColors val="1"/>
        <c:ser>
          <c:idx val="0"/>
          <c:order val="0"/>
          <c:explosion val="25"/>
          <c:dLbls>
            <c:dLbl>
              <c:idx val="0"/>
              <c:tx>
                <c:rich>
                  <a:bodyPr/>
                  <a:lstStyle/>
                  <a:p>
                    <a:r>
                      <a:rPr lang="en-US"/>
                      <a:t>118</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0E-4CEC-AC7F-1745A11BBD3D}"/>
                </c:ext>
              </c:extLst>
            </c:dLbl>
            <c:dLbl>
              <c:idx val="1"/>
              <c:tx>
                <c:rich>
                  <a:bodyPr/>
                  <a:lstStyle/>
                  <a:p>
                    <a:r>
                      <a:rPr lang="en-US"/>
                      <a:t>85</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D0E-4CEC-AC7F-1745A11BBD3D}"/>
                </c:ext>
              </c:extLst>
            </c:dLbl>
            <c:dLbl>
              <c:idx val="2"/>
              <c:tx>
                <c:rich>
                  <a:bodyPr/>
                  <a:lstStyle/>
                  <a:p>
                    <a:r>
                      <a:rPr lang="en-US"/>
                      <a:t>132</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D0E-4CEC-AC7F-1745A11BBD3D}"/>
                </c:ext>
              </c:extLst>
            </c:dLbl>
            <c:dLbl>
              <c:idx val="3"/>
              <c:tx>
                <c:rich>
                  <a:bodyPr/>
                  <a:lstStyle/>
                  <a:p>
                    <a:r>
                      <a:rPr lang="en-US"/>
                      <a:t>77</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D0E-4CEC-AC7F-1745A11BBD3D}"/>
                </c:ext>
              </c:extLst>
            </c:dLbl>
            <c:dLbl>
              <c:idx val="4"/>
              <c:tx>
                <c:rich>
                  <a:bodyPr/>
                  <a:lstStyle/>
                  <a:p>
                    <a:r>
                      <a:rPr lang="lt-LT"/>
                      <a:t>77</a:t>
                    </a:r>
                    <a:endParaRPr lang="en-US"/>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AD0E-4CEC-AC7F-1745A11BBD3D}"/>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Sheet1!$B$3:$B$6</c:f>
              <c:strCache>
                <c:ptCount val="4"/>
                <c:pt idx="0">
                  <c:v>VEIKLOS KLAUSIMAI 118</c:v>
                </c:pt>
                <c:pt idx="1">
                  <c:v>KOMANDIRUOČIŲ KLAUSIMAI 85</c:v>
                </c:pt>
                <c:pt idx="2">
                  <c:v>ATOSTOGŲ KLAUSIMAI 132</c:v>
                </c:pt>
                <c:pt idx="3">
                  <c:v>PERSONALO KLAUSIMAI 77</c:v>
                </c:pt>
              </c:strCache>
            </c:strRef>
          </c:cat>
          <c:val>
            <c:numRef>
              <c:f>Sheet1!$C$3:$C$6</c:f>
              <c:numCache>
                <c:formatCode>General</c:formatCode>
                <c:ptCount val="4"/>
                <c:pt idx="0">
                  <c:v>118</c:v>
                </c:pt>
                <c:pt idx="1">
                  <c:v>85</c:v>
                </c:pt>
                <c:pt idx="2">
                  <c:v>132</c:v>
                </c:pt>
                <c:pt idx="3">
                  <c:v>77</c:v>
                </c:pt>
              </c:numCache>
            </c:numRef>
          </c:val>
          <c:extLst>
            <c:ext xmlns:c16="http://schemas.microsoft.com/office/drawing/2014/chart" uri="{C3380CC4-5D6E-409C-BE32-E72D297353CC}">
              <c16:uniqueId val="{00000005-AD0E-4CEC-AC7F-1745A11BBD3D}"/>
            </c:ext>
          </c:extLst>
        </c:ser>
        <c:dLbls>
          <c:showLegendKey val="0"/>
          <c:showVal val="0"/>
          <c:showCatName val="0"/>
          <c:showSerName val="0"/>
          <c:showPercent val="1"/>
          <c:showBubbleSize val="0"/>
          <c:showLeaderLines val="1"/>
        </c:dLbls>
      </c:pie3DChart>
    </c:plotArea>
    <c:legend>
      <c:legendPos val="r"/>
      <c:layout>
        <c:manualLayout>
          <c:xMode val="edge"/>
          <c:yMode val="edge"/>
          <c:x val="0.57783355205599296"/>
          <c:y val="0.20867089530475358"/>
          <c:w val="0.39994422572178479"/>
          <c:h val="0.55862642169728782"/>
        </c:manualLayout>
      </c:layout>
      <c:overlay val="0"/>
      <c:txPr>
        <a:bodyPr/>
        <a:lstStyle/>
        <a:p>
          <a:pPr rtl="0">
            <a:defRPr/>
          </a:pPr>
          <a:endParaRPr lang="lt-LT"/>
        </a:p>
      </c:txPr>
    </c:legend>
    <c:plotVisOnly val="1"/>
    <c:dispBlanksAs val="gap"/>
    <c:showDLblsOverMax val="0"/>
  </c:chart>
  <c:spPr>
    <a:ln w="3175">
      <a:solidFill>
        <a:schemeClr val="bg1">
          <a:lumMod val="65000"/>
        </a:schemeClr>
      </a:solidFill>
      <a:prstDash val="soli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bar"/>
        <c:grouping val="clustered"/>
        <c:varyColors val="0"/>
        <c:ser>
          <c:idx val="0"/>
          <c:order val="0"/>
          <c:tx>
            <c:strRef>
              <c:f>Lapas1!$B$1</c:f>
              <c:strCache>
                <c:ptCount val="1"/>
              </c:strCache>
            </c:strRef>
          </c:tx>
          <c:invertIfNegative val="0"/>
          <c:dLbls>
            <c:dLbl>
              <c:idx val="0"/>
              <c:tx>
                <c:rich>
                  <a:bodyPr/>
                  <a:lstStyle/>
                  <a:p>
                    <a:r>
                      <a:rPr lang="en-US"/>
                      <a:t>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9C-4A77-9C8B-52559802C110}"/>
                </c:ext>
              </c:extLst>
            </c:dLbl>
            <c:dLbl>
              <c:idx val="1"/>
              <c:tx>
                <c:rich>
                  <a:bodyPr/>
                  <a:lstStyle/>
                  <a:p>
                    <a:r>
                      <a:rPr lang="en-US"/>
                      <a:t>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9C-4A77-9C8B-52559802C110}"/>
                </c:ext>
              </c:extLst>
            </c:dLbl>
            <c:dLbl>
              <c:idx val="2"/>
              <c:tx>
                <c:rich>
                  <a:bodyPr/>
                  <a:lstStyle/>
                  <a:p>
                    <a:r>
                      <a:rPr lang="en-US"/>
                      <a:t>51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A9C-4A77-9C8B-52559802C110}"/>
                </c:ext>
              </c:extLst>
            </c:dLbl>
            <c:dLbl>
              <c:idx val="3"/>
              <c:tx>
                <c:rich>
                  <a:bodyPr/>
                  <a:lstStyle/>
                  <a:p>
                    <a:r>
                      <a:rPr lang="en-US"/>
                      <a:t>27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9C-4A77-9C8B-52559802C110}"/>
                </c:ext>
              </c:extLst>
            </c:dLbl>
            <c:dLbl>
              <c:idx val="4"/>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9C-4A77-9C8B-52559802C110}"/>
                </c:ext>
              </c:extLst>
            </c:dLbl>
            <c:dLbl>
              <c:idx val="5"/>
              <c:tx>
                <c:rich>
                  <a:bodyPr/>
                  <a:lstStyle/>
                  <a:p>
                    <a:r>
                      <a:rPr lang="en-US"/>
                      <a:t>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9C-4A77-9C8B-52559802C110}"/>
                </c:ext>
              </c:extLst>
            </c:dLbl>
            <c:dLbl>
              <c:idx val="6"/>
              <c:tx>
                <c:rich>
                  <a:bodyPr/>
                  <a:lstStyle/>
                  <a:p>
                    <a:r>
                      <a:rPr lang="en-US"/>
                      <a:t>83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A9C-4A77-9C8B-52559802C110}"/>
                </c:ext>
              </c:extLst>
            </c:dLbl>
            <c:dLbl>
              <c:idx val="8"/>
              <c:tx>
                <c:rich>
                  <a:bodyPr/>
                  <a:lstStyle/>
                  <a:p>
                    <a:r>
                      <a:rPr lang="en-US"/>
                      <a:t>69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A9C-4A77-9C8B-52559802C110}"/>
                </c:ext>
              </c:extLst>
            </c:dLbl>
            <c:dLbl>
              <c:idx val="9"/>
              <c:tx>
                <c:rich>
                  <a:bodyPr/>
                  <a:lstStyle/>
                  <a:p>
                    <a:r>
                      <a:rPr lang="en-US"/>
                      <a:t>75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A9C-4A77-9C8B-52559802C110}"/>
                </c:ext>
              </c:extLst>
            </c:dLbl>
            <c:dLbl>
              <c:idx val="10"/>
              <c:tx>
                <c:rich>
                  <a:bodyPr/>
                  <a:lstStyle/>
                  <a:p>
                    <a:r>
                      <a:rPr lang="en-US"/>
                      <a:t>437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A9C-4A77-9C8B-52559802C110}"/>
                </c:ext>
              </c:extLst>
            </c:dLbl>
            <c:dLbl>
              <c:idx val="11"/>
              <c:tx>
                <c:rich>
                  <a:bodyPr/>
                  <a:lstStyle/>
                  <a:p>
                    <a:r>
                      <a:rPr lang="en-US"/>
                      <a:t>73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A9C-4A77-9C8B-52559802C110}"/>
                </c:ext>
              </c:extLst>
            </c:dLbl>
            <c:dLbl>
              <c:idx val="12"/>
              <c:tx>
                <c:rich>
                  <a:bodyPr/>
                  <a:lstStyle/>
                  <a:p>
                    <a:r>
                      <a:rPr lang="en-US"/>
                      <a:t>46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A9C-4A77-9C8B-52559802C110}"/>
                </c:ext>
              </c:extLst>
            </c:dLbl>
            <c:dLbl>
              <c:idx val="13"/>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A9C-4A77-9C8B-52559802C110}"/>
                </c:ext>
              </c:extLst>
            </c:dLbl>
            <c:dLbl>
              <c:idx val="14"/>
              <c:tx>
                <c:rich>
                  <a:bodyPr/>
                  <a:lstStyle/>
                  <a:p>
                    <a:r>
                      <a:rPr lang="en-US"/>
                      <a:t>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A9C-4A77-9C8B-52559802C110}"/>
                </c:ext>
              </c:extLst>
            </c:dLbl>
            <c:dLbl>
              <c:idx val="15"/>
              <c:tx>
                <c:rich>
                  <a:bodyPr/>
                  <a:lstStyle/>
                  <a:p>
                    <a:r>
                      <a:rPr lang="en-US"/>
                      <a:t>82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A9C-4A77-9C8B-52559802C110}"/>
                </c:ext>
              </c:extLst>
            </c:dLbl>
            <c:dLbl>
              <c:idx val="17"/>
              <c:tx>
                <c:rich>
                  <a:bodyPr/>
                  <a:lstStyle/>
                  <a:p>
                    <a:r>
                      <a:rPr lang="en-US"/>
                      <a:t>166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A9C-4A77-9C8B-52559802C110}"/>
                </c:ext>
              </c:extLst>
            </c:dLbl>
            <c:dLbl>
              <c:idx val="18"/>
              <c:tx>
                <c:rich>
                  <a:bodyPr/>
                  <a:lstStyle/>
                  <a:p>
                    <a:r>
                      <a:rPr lang="en-US"/>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A9C-4A77-9C8B-52559802C110}"/>
                </c:ext>
              </c:extLst>
            </c:dLbl>
            <c:dLbl>
              <c:idx val="19"/>
              <c:tx>
                <c:rich>
                  <a:bodyPr/>
                  <a:lstStyle/>
                  <a:p>
                    <a:r>
                      <a:rPr lang="en-US"/>
                      <a:t>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A9C-4A77-9C8B-52559802C110}"/>
                </c:ext>
              </c:extLst>
            </c:dLbl>
            <c:dLbl>
              <c:idx val="20"/>
              <c:tx>
                <c:rich>
                  <a:bodyPr/>
                  <a:lstStyle/>
                  <a:p>
                    <a:r>
                      <a:rPr lang="en-US"/>
                      <a:t>21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A9C-4A77-9C8B-52559802C110}"/>
                </c:ext>
              </c:extLst>
            </c:dLbl>
            <c:dLbl>
              <c:idx val="21"/>
              <c:tx>
                <c:rich>
                  <a:bodyPr/>
                  <a:lstStyle/>
                  <a:p>
                    <a:r>
                      <a:rPr lang="en-US"/>
                      <a:t>12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A9C-4A77-9C8B-52559802C110}"/>
                </c:ext>
              </c:extLst>
            </c:dLbl>
            <c:dLbl>
              <c:idx val="22"/>
              <c:tx>
                <c:rich>
                  <a:bodyPr/>
                  <a:lstStyle/>
                  <a:p>
                    <a:r>
                      <a:rPr lang="en-US"/>
                      <a:t>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A9C-4A77-9C8B-52559802C110}"/>
                </c:ext>
              </c:extLst>
            </c:dLbl>
            <c:dLbl>
              <c:idx val="23"/>
              <c:tx>
                <c:rich>
                  <a:bodyPr/>
                  <a:lstStyle/>
                  <a:p>
                    <a:r>
                      <a:rPr lang="en-US"/>
                      <a:t>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A9C-4A77-9C8B-52559802C110}"/>
                </c:ext>
              </c:extLst>
            </c:dLbl>
            <c:dLbl>
              <c:idx val="24"/>
              <c:tx>
                <c:rich>
                  <a:bodyPr/>
                  <a:lstStyle/>
                  <a:p>
                    <a:r>
                      <a:rPr lang="en-US"/>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A9C-4A77-9C8B-52559802C110}"/>
                </c:ext>
              </c:extLst>
            </c:dLbl>
            <c:dLbl>
              <c:idx val="25"/>
              <c:tx>
                <c:rich>
                  <a:bodyPr/>
                  <a:lstStyle/>
                  <a:p>
                    <a:r>
                      <a:rPr lang="en-US"/>
                      <a:t>77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A9C-4A77-9C8B-52559802C110}"/>
                </c:ext>
              </c:extLst>
            </c:dLbl>
            <c:dLbl>
              <c:idx val="26"/>
              <c:tx>
                <c:rich>
                  <a:bodyPr/>
                  <a:lstStyle/>
                  <a:p>
                    <a:r>
                      <a:rPr lang="en-US"/>
                      <a:t>498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A9C-4A77-9C8B-52559802C110}"/>
                </c:ext>
              </c:extLst>
            </c:dLbl>
            <c:dLbl>
              <c:idx val="27"/>
              <c:tx>
                <c:rich>
                  <a:bodyPr/>
                  <a:lstStyle/>
                  <a:p>
                    <a:r>
                      <a:rPr lang="en-US"/>
                      <a:t>34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A9C-4A77-9C8B-52559802C11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Lapas1!$A$2:$A$29</c:f>
              <c:strCache>
                <c:ptCount val="28"/>
                <c:pt idx="0">
                  <c:v>Žemės ūkio skyrius</c:v>
                </c:pt>
                <c:pt idx="1">
                  <c:v>Viešųjų pirkimų skyrius</c:v>
                </c:pt>
                <c:pt idx="2">
                  <c:v>Viešosios tvarkos skyrius</c:v>
                </c:pt>
                <c:pt idx="3">
                  <c:v>Vaiko teisių apsaugos skyrius</c:v>
                </c:pt>
                <c:pt idx="4">
                  <c:v>Vadovybė</c:v>
                </c:pt>
                <c:pt idx="5">
                  <c:v>Ūkio dalies tarnyba</c:v>
                </c:pt>
                <c:pt idx="6">
                  <c:v>Turto valdymo skyrius</c:v>
                </c:pt>
                <c:pt idx="7">
                  <c:v>Tarybos ir Mero sekretoriatas</c:v>
                </c:pt>
                <c:pt idx="8">
                  <c:v>Švietimo skyrius</c:v>
                </c:pt>
                <c:pt idx="9">
                  <c:v>Sveikatos apsaugos skyrius</c:v>
                </c:pt>
                <c:pt idx="10">
                  <c:v>Strateginio planavimo ir investicijų skyrius</c:v>
                </c:pt>
                <c:pt idx="11">
                  <c:v>Statybos ir kelių priežiūros skyrius</c:v>
                </c:pt>
                <c:pt idx="12">
                  <c:v>Socialinės paramos skyrius</c:v>
                </c:pt>
                <c:pt idx="13">
                  <c:v>Ryšių su visuomene skyrius</c:v>
                </c:pt>
                <c:pt idx="14">
                  <c:v>Leidimų ir licencijų skyrius</c:v>
                </c:pt>
                <c:pt idx="15">
                  <c:v>Kultūros skyrius</c:v>
                </c:pt>
                <c:pt idx="16">
                  <c:v>Kontrolės ir audito tarnyba</c:v>
                </c:pt>
                <c:pt idx="17">
                  <c:v>Komunalinio ūkio ir aplinkosaugos skyrius</c:v>
                </c:pt>
                <c:pt idx="18">
                  <c:v>Kiti Vyr. specialistai</c:v>
                </c:pt>
                <c:pt idx="19">
                  <c:v>Juridinis skyrius</c:v>
                </c:pt>
                <c:pt idx="20">
                  <c:v>Informacinių technologijų skyrius</c:v>
                </c:pt>
                <c:pt idx="21">
                  <c:v>Geodezijos ir GIS skyrius</c:v>
                </c:pt>
                <c:pt idx="22">
                  <c:v>Civilinės metrikacijos skyrius</c:v>
                </c:pt>
                <c:pt idx="23">
                  <c:v>Centrinė buhalterija</c:v>
                </c:pt>
                <c:pt idx="24">
                  <c:v>Centralizuotas vidaus audito skyrius</c:v>
                </c:pt>
                <c:pt idx="25">
                  <c:v>Biudžeto ir ekonomikos skyrius</c:v>
                </c:pt>
                <c:pt idx="26">
                  <c:v>Bendrasis skyrius</c:v>
                </c:pt>
                <c:pt idx="27">
                  <c:v>Architektūros ir urbanistikos skyrius</c:v>
                </c:pt>
              </c:strCache>
            </c:strRef>
          </c:cat>
          <c:val>
            <c:numRef>
              <c:f>Lapas1!$B$2:$B$29</c:f>
              <c:numCache>
                <c:formatCode>General</c:formatCode>
                <c:ptCount val="28"/>
                <c:pt idx="0">
                  <c:v>53</c:v>
                </c:pt>
                <c:pt idx="1">
                  <c:v>8</c:v>
                </c:pt>
                <c:pt idx="2">
                  <c:v>72</c:v>
                </c:pt>
                <c:pt idx="3">
                  <c:v>32</c:v>
                </c:pt>
                <c:pt idx="4">
                  <c:v>37</c:v>
                </c:pt>
                <c:pt idx="5">
                  <c:v>5</c:v>
                </c:pt>
                <c:pt idx="6">
                  <c:v>112</c:v>
                </c:pt>
                <c:pt idx="7">
                  <c:v>96</c:v>
                </c:pt>
                <c:pt idx="8">
                  <c:v>92</c:v>
                </c:pt>
                <c:pt idx="9">
                  <c:v>101</c:v>
                </c:pt>
                <c:pt idx="10">
                  <c:v>539</c:v>
                </c:pt>
                <c:pt idx="11">
                  <c:v>95</c:v>
                </c:pt>
                <c:pt idx="12">
                  <c:v>61</c:v>
                </c:pt>
                <c:pt idx="13">
                  <c:v>38</c:v>
                </c:pt>
                <c:pt idx="14">
                  <c:v>20</c:v>
                </c:pt>
                <c:pt idx="15">
                  <c:v>122</c:v>
                </c:pt>
                <c:pt idx="16">
                  <c:v>1</c:v>
                </c:pt>
                <c:pt idx="17">
                  <c:v>249</c:v>
                </c:pt>
                <c:pt idx="18">
                  <c:v>9</c:v>
                </c:pt>
                <c:pt idx="19">
                  <c:v>18</c:v>
                </c:pt>
                <c:pt idx="20">
                  <c:v>31</c:v>
                </c:pt>
                <c:pt idx="21">
                  <c:v>15</c:v>
                </c:pt>
                <c:pt idx="22">
                  <c:v>2</c:v>
                </c:pt>
                <c:pt idx="23">
                  <c:v>13</c:v>
                </c:pt>
                <c:pt idx="24">
                  <c:v>7</c:v>
                </c:pt>
                <c:pt idx="25">
                  <c:v>98</c:v>
                </c:pt>
                <c:pt idx="26">
                  <c:v>572</c:v>
                </c:pt>
                <c:pt idx="27">
                  <c:v>57</c:v>
                </c:pt>
              </c:numCache>
            </c:numRef>
          </c:val>
          <c:extLst>
            <c:ext xmlns:c16="http://schemas.microsoft.com/office/drawing/2014/chart" uri="{C3380CC4-5D6E-409C-BE32-E72D297353CC}">
              <c16:uniqueId val="{0000001A-0A9C-4A77-9C8B-52559802C110}"/>
            </c:ext>
          </c:extLst>
        </c:ser>
        <c:dLbls>
          <c:showLegendKey val="0"/>
          <c:showVal val="1"/>
          <c:showCatName val="0"/>
          <c:showSerName val="0"/>
          <c:showPercent val="0"/>
          <c:showBubbleSize val="0"/>
        </c:dLbls>
        <c:gapWidth val="150"/>
        <c:overlap val="-25"/>
        <c:axId val="84019456"/>
        <c:axId val="84026496"/>
      </c:barChart>
      <c:catAx>
        <c:axId val="84019456"/>
        <c:scaling>
          <c:orientation val="minMax"/>
        </c:scaling>
        <c:delete val="0"/>
        <c:axPos val="l"/>
        <c:numFmt formatCode="General" sourceLinked="0"/>
        <c:majorTickMark val="none"/>
        <c:minorTickMark val="none"/>
        <c:tickLblPos val="nextTo"/>
        <c:crossAx val="84026496"/>
        <c:crosses val="autoZero"/>
        <c:auto val="1"/>
        <c:lblAlgn val="ctr"/>
        <c:lblOffset val="100"/>
        <c:noMultiLvlLbl val="0"/>
      </c:catAx>
      <c:valAx>
        <c:axId val="84026496"/>
        <c:scaling>
          <c:orientation val="minMax"/>
        </c:scaling>
        <c:delete val="1"/>
        <c:axPos val="b"/>
        <c:numFmt formatCode="General" sourceLinked="1"/>
        <c:majorTickMark val="out"/>
        <c:minorTickMark val="none"/>
        <c:tickLblPos val="none"/>
        <c:crossAx val="84019456"/>
        <c:crosses val="autoZero"/>
        <c:crossBetween val="between"/>
      </c:valAx>
    </c:plotArea>
    <c:plotVisOnly val="1"/>
    <c:dispBlanksAs val="gap"/>
    <c:showDLblsOverMax val="0"/>
  </c:chart>
  <c:spPr>
    <a:ln w="19050">
      <a:solidFill>
        <a:schemeClr val="tx1"/>
      </a:solidFill>
    </a:ln>
  </c:spPr>
  <c:txPr>
    <a:bodyPr/>
    <a:lstStyle/>
    <a:p>
      <a:pPr>
        <a:defRPr>
          <a:solidFill>
            <a:sysClr val="windowText" lastClr="000000"/>
          </a:solidFill>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Lapas2!$A$2:$A$17</c:f>
              <c:strCache>
                <c:ptCount val="16"/>
                <c:pt idx="0">
                  <c:v>Viešosios tvarkos skyrius</c:v>
                </c:pt>
                <c:pt idx="1">
                  <c:v>Turto valdymo skyrius</c:v>
                </c:pt>
                <c:pt idx="2">
                  <c:v>Tarybos ir Mero sekretoriatas</c:v>
                </c:pt>
                <c:pt idx="3">
                  <c:v>Švietimo skyrius</c:v>
                </c:pt>
                <c:pt idx="4">
                  <c:v>Sveikatos apsaugos skyrius</c:v>
                </c:pt>
                <c:pt idx="5">
                  <c:v>Strateginio planavimo ir investicijų skyrius</c:v>
                </c:pt>
                <c:pt idx="6">
                  <c:v>Statybos ir kelių priežiūros skyrius</c:v>
                </c:pt>
                <c:pt idx="7">
                  <c:v>Socialinės paramos skyrius</c:v>
                </c:pt>
                <c:pt idx="8">
                  <c:v>Kultūros skyrius</c:v>
                </c:pt>
                <c:pt idx="9">
                  <c:v>Komunalinio ūkio ir aplinkosaugos skyrius</c:v>
                </c:pt>
                <c:pt idx="10">
                  <c:v>Kiti Vyr. specialistai</c:v>
                </c:pt>
                <c:pt idx="11">
                  <c:v>Juridinis skyrius</c:v>
                </c:pt>
                <c:pt idx="12">
                  <c:v>Geodezijos ir GIS skyrius</c:v>
                </c:pt>
                <c:pt idx="13">
                  <c:v>Biudžeto ir ekonomikos skyrius</c:v>
                </c:pt>
                <c:pt idx="14">
                  <c:v>Bendrasis skyrius</c:v>
                </c:pt>
                <c:pt idx="15">
                  <c:v>Architektūros ir urbanistikos skyrius</c:v>
                </c:pt>
              </c:strCache>
            </c:strRef>
          </c:cat>
          <c:val>
            <c:numRef>
              <c:f>Lapas2!$B$2:$B$17</c:f>
              <c:numCache>
                <c:formatCode>General</c:formatCode>
                <c:ptCount val="16"/>
                <c:pt idx="0">
                  <c:v>3</c:v>
                </c:pt>
                <c:pt idx="1">
                  <c:v>16</c:v>
                </c:pt>
                <c:pt idx="2">
                  <c:v>3</c:v>
                </c:pt>
                <c:pt idx="3">
                  <c:v>3</c:v>
                </c:pt>
                <c:pt idx="4">
                  <c:v>1</c:v>
                </c:pt>
                <c:pt idx="5">
                  <c:v>10</c:v>
                </c:pt>
                <c:pt idx="6">
                  <c:v>21</c:v>
                </c:pt>
                <c:pt idx="7">
                  <c:v>4</c:v>
                </c:pt>
                <c:pt idx="8">
                  <c:v>6</c:v>
                </c:pt>
                <c:pt idx="9">
                  <c:v>23</c:v>
                </c:pt>
                <c:pt idx="10">
                  <c:v>3</c:v>
                </c:pt>
                <c:pt idx="11">
                  <c:v>3</c:v>
                </c:pt>
                <c:pt idx="12">
                  <c:v>1</c:v>
                </c:pt>
                <c:pt idx="13">
                  <c:v>3</c:v>
                </c:pt>
                <c:pt idx="14">
                  <c:v>2</c:v>
                </c:pt>
                <c:pt idx="15">
                  <c:v>13</c:v>
                </c:pt>
              </c:numCache>
            </c:numRef>
          </c:val>
          <c:extLst>
            <c:ext xmlns:c16="http://schemas.microsoft.com/office/drawing/2014/chart" uri="{C3380CC4-5D6E-409C-BE32-E72D297353CC}">
              <c16:uniqueId val="{00000000-6B6A-4A20-9A9E-6681612AF521}"/>
            </c:ext>
          </c:extLst>
        </c:ser>
        <c:dLbls>
          <c:showLegendKey val="0"/>
          <c:showVal val="1"/>
          <c:showCatName val="0"/>
          <c:showSerName val="0"/>
          <c:showPercent val="0"/>
          <c:showBubbleSize val="0"/>
        </c:dLbls>
        <c:gapWidth val="75"/>
        <c:axId val="84053376"/>
        <c:axId val="84064512"/>
      </c:barChart>
      <c:catAx>
        <c:axId val="84053376"/>
        <c:scaling>
          <c:orientation val="minMax"/>
        </c:scaling>
        <c:delete val="0"/>
        <c:axPos val="l"/>
        <c:numFmt formatCode="General" sourceLinked="0"/>
        <c:majorTickMark val="none"/>
        <c:minorTickMark val="none"/>
        <c:tickLblPos val="nextTo"/>
        <c:crossAx val="84064512"/>
        <c:crosses val="autoZero"/>
        <c:auto val="1"/>
        <c:lblAlgn val="ctr"/>
        <c:lblOffset val="100"/>
        <c:noMultiLvlLbl val="0"/>
      </c:catAx>
      <c:valAx>
        <c:axId val="84064512"/>
        <c:scaling>
          <c:orientation val="minMax"/>
        </c:scaling>
        <c:delete val="0"/>
        <c:axPos val="b"/>
        <c:numFmt formatCode="General" sourceLinked="1"/>
        <c:majorTickMark val="none"/>
        <c:minorTickMark val="none"/>
        <c:tickLblPos val="nextTo"/>
        <c:crossAx val="84053376"/>
        <c:crosses val="autoZero"/>
        <c:crossBetween val="between"/>
      </c:valAx>
    </c:plotArea>
    <c:plotVisOnly val="1"/>
    <c:dispBlanksAs val="gap"/>
    <c:showDLblsOverMax val="0"/>
  </c:chart>
  <c:spPr>
    <a:ln w="19050"/>
  </c:spPr>
  <c:externalData r:id="rId1">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381EF-2DC4-47E7-87F4-36E117E71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28</Pages>
  <Words>38635</Words>
  <Characters>22023</Characters>
  <Application>Microsoft Office Word</Application>
  <DocSecurity>0</DocSecurity>
  <Lines>183</Lines>
  <Paragraphs>121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Ruta Zubiene</dc:creator>
  <cp:keywords/>
  <dc:description/>
  <cp:lastModifiedBy>Ruta Zubiene</cp:lastModifiedBy>
  <cp:revision>11</cp:revision>
  <cp:lastPrinted>2016-04-14T07:27:00Z</cp:lastPrinted>
  <dcterms:created xsi:type="dcterms:W3CDTF">2016-04-13T13:52:00Z</dcterms:created>
  <dcterms:modified xsi:type="dcterms:W3CDTF">2016-04-22T04:52:00Z</dcterms:modified>
</cp:coreProperties>
</file>